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6B72" w:rsidRDefault="00EB6B72" w:rsidP="00EB6B72">
      <w:pPr>
        <w:pStyle w:val="BodyText"/>
        <w:ind w:left="106"/>
        <w:rPr>
          <w:sz w:val="20"/>
        </w:rPr>
      </w:pPr>
      <w:r>
        <w:rPr>
          <w:noProof/>
          <w:lang w:val="en-IN" w:eastAsia="en-IN"/>
        </w:rPr>
        <w:drawing>
          <wp:anchor distT="0" distB="0" distL="0" distR="0" simplePos="0" relativeHeight="251660288" behindDoc="1" locked="0" layoutInCell="1" allowOverlap="1" wp14:anchorId="59223E0F" wp14:editId="11B3B9E4">
            <wp:simplePos x="0" y="0"/>
            <wp:positionH relativeFrom="page">
              <wp:posOffset>4729480</wp:posOffset>
            </wp:positionH>
            <wp:positionV relativeFrom="paragraph">
              <wp:posOffset>-222885</wp:posOffset>
            </wp:positionV>
            <wp:extent cx="2477261" cy="2800350"/>
            <wp:effectExtent l="0" t="0" r="0" b="0"/>
            <wp:wrapNone/>
            <wp:docPr id="81" name="image96.png" descr="C:\Users\DRC\AppData\Local\Microsoft\Windows\INetCache\Content.Word\DRC FINAL new layout-01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image96.png"/>
                    <pic:cNvPicPr/>
                  </pic:nvPicPr>
                  <pic:blipFill>
                    <a:blip r:embed="rId7" cstate="print"/>
                    <a:stretch>
                      <a:fillRect/>
                    </a:stretch>
                  </pic:blipFill>
                  <pic:spPr>
                    <a:xfrm>
                      <a:off x="0" y="0"/>
                      <a:ext cx="2477261" cy="2800350"/>
                    </a:xfrm>
                    <a:prstGeom prst="rect">
                      <a:avLst/>
                    </a:prstGeom>
                  </pic:spPr>
                </pic:pic>
              </a:graphicData>
            </a:graphic>
          </wp:anchor>
        </w:drawing>
      </w:r>
    </w:p>
    <w:p w:rsidR="00EB6B72" w:rsidRDefault="00EB6B72" w:rsidP="00EB6B72">
      <w:pPr>
        <w:pStyle w:val="BodyText"/>
        <w:spacing w:before="1"/>
        <w:rPr>
          <w:sz w:val="16"/>
        </w:rPr>
      </w:pPr>
    </w:p>
    <w:p w:rsidR="00EB6B72" w:rsidRDefault="00EB6B72" w:rsidP="00EB6B72">
      <w:pPr>
        <w:spacing w:before="138" w:line="247" w:lineRule="auto"/>
        <w:ind w:left="460" w:right="2403"/>
        <w:rPr>
          <w:sz w:val="21"/>
        </w:rPr>
      </w:pPr>
      <w:r>
        <w:rPr>
          <w:w w:val="110"/>
          <w:sz w:val="108"/>
        </w:rPr>
        <w:t xml:space="preserve">Warranty </w:t>
      </w:r>
      <w:r>
        <w:rPr>
          <w:w w:val="110"/>
          <w:sz w:val="108"/>
        </w:rPr>
        <w:t>Inform</w:t>
      </w:r>
      <w:bookmarkStart w:id="0" w:name="_GoBack"/>
      <w:bookmarkEnd w:id="0"/>
      <w:r>
        <w:rPr>
          <w:w w:val="110"/>
          <w:sz w:val="108"/>
        </w:rPr>
        <w:t>ation</w:t>
      </w:r>
    </w:p>
    <w:p w:rsidR="00EB6B72" w:rsidRDefault="00EB6B72" w:rsidP="00EB6B72">
      <w:pPr>
        <w:spacing w:line="283" w:lineRule="auto"/>
        <w:rPr>
          <w:sz w:val="21"/>
        </w:rPr>
        <w:sectPr w:rsidR="00EB6B72">
          <w:headerReference w:type="default" r:id="rId8"/>
          <w:footerReference w:type="default" r:id="rId9"/>
          <w:pgSz w:w="11910" w:h="16840"/>
          <w:pgMar w:top="920" w:right="80" w:bottom="1200" w:left="260" w:header="475" w:footer="1002" w:gutter="0"/>
          <w:cols w:space="720"/>
        </w:sectPr>
      </w:pPr>
    </w:p>
    <w:p w:rsidR="00EB6B72" w:rsidRDefault="00EB6B72" w:rsidP="00EB6B72">
      <w:pPr>
        <w:pStyle w:val="BodyText"/>
        <w:spacing w:before="11"/>
        <w:rPr>
          <w:sz w:val="17"/>
        </w:rPr>
      </w:pPr>
    </w:p>
    <w:p w:rsidR="00EB6B72" w:rsidRDefault="00EB6B72" w:rsidP="00EB6B72">
      <w:pPr>
        <w:pStyle w:val="Heading1"/>
        <w:ind w:left="575" w:firstLine="0"/>
      </w:pPr>
      <w:bookmarkStart w:id="1" w:name="_bookmark42"/>
      <w:bookmarkEnd w:id="1"/>
      <w:r>
        <w:rPr>
          <w:w w:val="115"/>
        </w:rPr>
        <w:t>Maintenance</w:t>
      </w:r>
      <w:r>
        <w:rPr>
          <w:spacing w:val="-18"/>
          <w:w w:val="115"/>
        </w:rPr>
        <w:t xml:space="preserve"> </w:t>
      </w:r>
      <w:r>
        <w:rPr>
          <w:w w:val="115"/>
        </w:rPr>
        <w:t>and</w:t>
      </w:r>
      <w:r>
        <w:rPr>
          <w:spacing w:val="-18"/>
          <w:w w:val="115"/>
        </w:rPr>
        <w:t xml:space="preserve"> </w:t>
      </w:r>
      <w:r>
        <w:rPr>
          <w:spacing w:val="-2"/>
          <w:w w:val="115"/>
        </w:rPr>
        <w:t>Support</w:t>
      </w:r>
    </w:p>
    <w:p w:rsidR="00EB6B72" w:rsidRDefault="00EB6B72" w:rsidP="00EB6B72">
      <w:pPr>
        <w:pStyle w:val="BodyText"/>
        <w:spacing w:before="261" w:line="283" w:lineRule="auto"/>
        <w:ind w:left="460" w:right="691"/>
      </w:pPr>
      <w:r>
        <w:rPr>
          <w:w w:val="110"/>
          <w:position w:val="1"/>
        </w:rPr>
        <w:t>J-Smart</w:t>
      </w:r>
      <w:r>
        <w:rPr>
          <w:w w:val="110"/>
          <w:sz w:val="14"/>
        </w:rPr>
        <w:t>Pro</w:t>
      </w:r>
      <w:r>
        <w:rPr>
          <w:spacing w:val="18"/>
          <w:w w:val="110"/>
          <w:sz w:val="14"/>
        </w:rPr>
        <w:t xml:space="preserve"> </w:t>
      </w:r>
      <w:r>
        <w:rPr>
          <w:w w:val="110"/>
          <w:position w:val="1"/>
        </w:rPr>
        <w:t xml:space="preserve">requires little maintenance or upkeep. It is best, whenever possible, to keep the machine clean </w:t>
      </w:r>
      <w:r>
        <w:rPr>
          <w:w w:val="110"/>
        </w:rPr>
        <w:t>and</w:t>
      </w:r>
      <w:r>
        <w:rPr>
          <w:spacing w:val="-5"/>
          <w:w w:val="110"/>
        </w:rPr>
        <w:t xml:space="preserve"> </w:t>
      </w:r>
      <w:r>
        <w:rPr>
          <w:w w:val="110"/>
        </w:rPr>
        <w:t>dust</w:t>
      </w:r>
      <w:r>
        <w:rPr>
          <w:spacing w:val="-4"/>
          <w:w w:val="110"/>
        </w:rPr>
        <w:t xml:space="preserve"> </w:t>
      </w:r>
      <w:r>
        <w:rPr>
          <w:w w:val="110"/>
        </w:rPr>
        <w:t>free.</w:t>
      </w:r>
      <w:r>
        <w:rPr>
          <w:spacing w:val="-4"/>
          <w:w w:val="110"/>
        </w:rPr>
        <w:t xml:space="preserve"> </w:t>
      </w:r>
      <w:r>
        <w:rPr>
          <w:w w:val="110"/>
        </w:rPr>
        <w:t>The</w:t>
      </w:r>
      <w:r>
        <w:rPr>
          <w:spacing w:val="-4"/>
          <w:w w:val="110"/>
        </w:rPr>
        <w:t xml:space="preserve"> </w:t>
      </w:r>
      <w:r>
        <w:rPr>
          <w:w w:val="110"/>
        </w:rPr>
        <w:t>lenses</w:t>
      </w:r>
      <w:r>
        <w:rPr>
          <w:spacing w:val="-4"/>
          <w:w w:val="110"/>
        </w:rPr>
        <w:t xml:space="preserve"> </w:t>
      </w:r>
      <w:r>
        <w:rPr>
          <w:w w:val="110"/>
        </w:rPr>
        <w:t>and</w:t>
      </w:r>
      <w:r>
        <w:rPr>
          <w:spacing w:val="-5"/>
          <w:w w:val="110"/>
        </w:rPr>
        <w:t xml:space="preserve"> </w:t>
      </w:r>
      <w:r>
        <w:rPr>
          <w:w w:val="110"/>
        </w:rPr>
        <w:t>filters</w:t>
      </w:r>
      <w:r>
        <w:rPr>
          <w:spacing w:val="-5"/>
          <w:w w:val="110"/>
        </w:rPr>
        <w:t xml:space="preserve"> </w:t>
      </w:r>
      <w:r>
        <w:rPr>
          <w:w w:val="110"/>
        </w:rPr>
        <w:t>used</w:t>
      </w:r>
      <w:r>
        <w:rPr>
          <w:spacing w:val="-4"/>
          <w:w w:val="110"/>
        </w:rPr>
        <w:t xml:space="preserve"> </w:t>
      </w:r>
      <w:r>
        <w:rPr>
          <w:w w:val="110"/>
        </w:rPr>
        <w:t>in</w:t>
      </w:r>
      <w:r>
        <w:rPr>
          <w:spacing w:val="-4"/>
          <w:w w:val="110"/>
        </w:rPr>
        <w:t xml:space="preserve"> </w:t>
      </w:r>
      <w:r>
        <w:rPr>
          <w:w w:val="110"/>
        </w:rPr>
        <w:t>the</w:t>
      </w:r>
      <w:r>
        <w:rPr>
          <w:spacing w:val="-5"/>
          <w:w w:val="110"/>
        </w:rPr>
        <w:t xml:space="preserve"> </w:t>
      </w:r>
      <w:r>
        <w:rPr>
          <w:w w:val="110"/>
        </w:rPr>
        <w:t>machine</w:t>
      </w:r>
      <w:r>
        <w:rPr>
          <w:spacing w:val="-4"/>
          <w:w w:val="110"/>
        </w:rPr>
        <w:t xml:space="preserve"> </w:t>
      </w:r>
      <w:r>
        <w:rPr>
          <w:w w:val="110"/>
        </w:rPr>
        <w:t>are</w:t>
      </w:r>
      <w:r>
        <w:rPr>
          <w:spacing w:val="-4"/>
          <w:w w:val="110"/>
        </w:rPr>
        <w:t xml:space="preserve"> </w:t>
      </w:r>
      <w:r>
        <w:rPr>
          <w:w w:val="110"/>
        </w:rPr>
        <w:t>sensitive</w:t>
      </w:r>
      <w:r>
        <w:rPr>
          <w:spacing w:val="-4"/>
          <w:w w:val="110"/>
        </w:rPr>
        <w:t xml:space="preserve"> </w:t>
      </w:r>
      <w:r>
        <w:rPr>
          <w:w w:val="110"/>
        </w:rPr>
        <w:t>to</w:t>
      </w:r>
      <w:r>
        <w:rPr>
          <w:spacing w:val="-4"/>
          <w:w w:val="110"/>
        </w:rPr>
        <w:t xml:space="preserve"> </w:t>
      </w:r>
      <w:r>
        <w:rPr>
          <w:w w:val="110"/>
        </w:rPr>
        <w:t>dust</w:t>
      </w:r>
      <w:r>
        <w:rPr>
          <w:spacing w:val="-4"/>
          <w:w w:val="110"/>
        </w:rPr>
        <w:t xml:space="preserve"> </w:t>
      </w:r>
      <w:r>
        <w:rPr>
          <w:w w:val="110"/>
        </w:rPr>
        <w:t>and</w:t>
      </w:r>
      <w:r>
        <w:rPr>
          <w:spacing w:val="-4"/>
          <w:w w:val="110"/>
        </w:rPr>
        <w:t xml:space="preserve"> </w:t>
      </w:r>
      <w:r>
        <w:rPr>
          <w:w w:val="110"/>
        </w:rPr>
        <w:t>debris</w:t>
      </w:r>
      <w:r>
        <w:rPr>
          <w:spacing w:val="-4"/>
          <w:w w:val="110"/>
        </w:rPr>
        <w:t xml:space="preserve"> </w:t>
      </w:r>
      <w:r>
        <w:rPr>
          <w:w w:val="110"/>
        </w:rPr>
        <w:t>contamination.</w:t>
      </w:r>
      <w:r>
        <w:rPr>
          <w:spacing w:val="-3"/>
          <w:w w:val="110"/>
        </w:rPr>
        <w:t xml:space="preserve"> </w:t>
      </w:r>
      <w:r>
        <w:rPr>
          <w:w w:val="110"/>
        </w:rPr>
        <w:t>If you experience a problem, contact DRC ’s 24-hour-a-day Support Team for their assistance.</w:t>
      </w:r>
    </w:p>
    <w:p w:rsidR="00EB6B72" w:rsidRDefault="00EB6B72" w:rsidP="00EB6B72">
      <w:pPr>
        <w:pStyle w:val="BodyText"/>
        <w:spacing w:before="8"/>
        <w:rPr>
          <w:sz w:val="24"/>
        </w:rPr>
      </w:pPr>
    </w:p>
    <w:p w:rsidR="00EB6B72" w:rsidRDefault="00EB6B72" w:rsidP="00EB6B72">
      <w:pPr>
        <w:pStyle w:val="BodyText"/>
        <w:spacing w:line="283" w:lineRule="auto"/>
        <w:ind w:left="460" w:right="691"/>
      </w:pPr>
      <w:r>
        <w:rPr>
          <w:w w:val="110"/>
        </w:rPr>
        <w:t>Your J-Smart</w:t>
      </w:r>
      <w:r>
        <w:rPr>
          <w:w w:val="110"/>
          <w:position w:val="5"/>
          <w:sz w:val="14"/>
        </w:rPr>
        <w:t>Pro</w:t>
      </w:r>
      <w:r>
        <w:rPr>
          <w:spacing w:val="20"/>
          <w:w w:val="110"/>
          <w:position w:val="5"/>
          <w:sz w:val="14"/>
        </w:rPr>
        <w:t xml:space="preserve"> </w:t>
      </w:r>
      <w:r>
        <w:rPr>
          <w:w w:val="110"/>
        </w:rPr>
        <w:t>machine comes with a one-year comprehensive warranty. All hardware, software, and labor are covered. Also included are unlimited updates from DRC. As the development in the manufacturing</w:t>
      </w:r>
      <w:r>
        <w:rPr>
          <w:spacing w:val="-13"/>
          <w:w w:val="110"/>
        </w:rPr>
        <w:t xml:space="preserve"> </w:t>
      </w:r>
      <w:r>
        <w:rPr>
          <w:w w:val="110"/>
        </w:rPr>
        <w:t>of</w:t>
      </w:r>
      <w:r>
        <w:rPr>
          <w:spacing w:val="-12"/>
          <w:w w:val="110"/>
        </w:rPr>
        <w:t xml:space="preserve"> </w:t>
      </w:r>
      <w:r>
        <w:rPr>
          <w:w w:val="110"/>
        </w:rPr>
        <w:t>laboratory</w:t>
      </w:r>
      <w:r>
        <w:rPr>
          <w:spacing w:val="-12"/>
          <w:w w:val="110"/>
        </w:rPr>
        <w:t xml:space="preserve"> </w:t>
      </w:r>
      <w:r>
        <w:rPr>
          <w:w w:val="110"/>
        </w:rPr>
        <w:t>grown</w:t>
      </w:r>
      <w:r>
        <w:rPr>
          <w:spacing w:val="-12"/>
          <w:w w:val="110"/>
        </w:rPr>
        <w:t xml:space="preserve"> </w:t>
      </w:r>
      <w:r>
        <w:rPr>
          <w:w w:val="110"/>
        </w:rPr>
        <w:t>diamonds</w:t>
      </w:r>
      <w:r>
        <w:rPr>
          <w:spacing w:val="-12"/>
          <w:w w:val="110"/>
        </w:rPr>
        <w:t xml:space="preserve"> </w:t>
      </w:r>
      <w:r>
        <w:rPr>
          <w:w w:val="110"/>
        </w:rPr>
        <w:t>changes,</w:t>
      </w:r>
      <w:r>
        <w:rPr>
          <w:spacing w:val="-12"/>
          <w:w w:val="110"/>
        </w:rPr>
        <w:t xml:space="preserve"> </w:t>
      </w:r>
      <w:r>
        <w:rPr>
          <w:w w:val="110"/>
        </w:rPr>
        <w:t>it</w:t>
      </w:r>
      <w:r>
        <w:rPr>
          <w:spacing w:val="-12"/>
          <w:w w:val="110"/>
        </w:rPr>
        <w:t xml:space="preserve"> </w:t>
      </w:r>
      <w:r>
        <w:rPr>
          <w:w w:val="110"/>
        </w:rPr>
        <w:t>is</w:t>
      </w:r>
      <w:r>
        <w:rPr>
          <w:spacing w:val="-12"/>
          <w:w w:val="110"/>
        </w:rPr>
        <w:t xml:space="preserve"> </w:t>
      </w:r>
      <w:r>
        <w:rPr>
          <w:w w:val="110"/>
        </w:rPr>
        <w:t>important</w:t>
      </w:r>
      <w:r>
        <w:rPr>
          <w:spacing w:val="-12"/>
          <w:w w:val="110"/>
        </w:rPr>
        <w:t xml:space="preserve"> </w:t>
      </w:r>
      <w:r>
        <w:rPr>
          <w:w w:val="110"/>
        </w:rPr>
        <w:t>to</w:t>
      </w:r>
      <w:r>
        <w:rPr>
          <w:spacing w:val="-13"/>
          <w:w w:val="110"/>
        </w:rPr>
        <w:t xml:space="preserve"> </w:t>
      </w:r>
      <w:r>
        <w:rPr>
          <w:w w:val="110"/>
        </w:rPr>
        <w:t>keep</w:t>
      </w:r>
      <w:r>
        <w:rPr>
          <w:spacing w:val="-12"/>
          <w:w w:val="110"/>
        </w:rPr>
        <w:t xml:space="preserve"> </w:t>
      </w:r>
      <w:r>
        <w:rPr>
          <w:w w:val="110"/>
        </w:rPr>
        <w:t>the</w:t>
      </w:r>
      <w:r>
        <w:rPr>
          <w:spacing w:val="-12"/>
          <w:w w:val="110"/>
        </w:rPr>
        <w:t xml:space="preserve"> </w:t>
      </w:r>
      <w:r>
        <w:rPr>
          <w:w w:val="110"/>
        </w:rPr>
        <w:t>software</w:t>
      </w:r>
      <w:r>
        <w:rPr>
          <w:spacing w:val="-12"/>
          <w:w w:val="110"/>
        </w:rPr>
        <w:t xml:space="preserve"> </w:t>
      </w:r>
      <w:r>
        <w:rPr>
          <w:w w:val="110"/>
        </w:rPr>
        <w:t>current</w:t>
      </w:r>
      <w:r>
        <w:rPr>
          <w:spacing w:val="-12"/>
          <w:w w:val="110"/>
        </w:rPr>
        <w:t xml:space="preserve"> </w:t>
      </w:r>
      <w:r>
        <w:rPr>
          <w:w w:val="110"/>
        </w:rPr>
        <w:t>and</w:t>
      </w:r>
      <w:r>
        <w:rPr>
          <w:spacing w:val="-12"/>
          <w:w w:val="110"/>
        </w:rPr>
        <w:t xml:space="preserve"> </w:t>
      </w:r>
      <w:r>
        <w:rPr>
          <w:w w:val="110"/>
        </w:rPr>
        <w:t>up to date.</w:t>
      </w:r>
    </w:p>
    <w:p w:rsidR="00EB6B72" w:rsidRDefault="00EB6B72" w:rsidP="00EB6B72">
      <w:pPr>
        <w:pStyle w:val="BodyText"/>
        <w:spacing w:before="8"/>
        <w:rPr>
          <w:sz w:val="24"/>
        </w:rPr>
      </w:pPr>
    </w:p>
    <w:p w:rsidR="00EB6B72" w:rsidRDefault="00EB6B72" w:rsidP="00EB6B72">
      <w:pPr>
        <w:pStyle w:val="BodyText"/>
        <w:spacing w:line="283" w:lineRule="auto"/>
        <w:ind w:left="460" w:right="905"/>
        <w:jc w:val="both"/>
      </w:pPr>
      <w:r>
        <w:rPr>
          <w:w w:val="105"/>
        </w:rPr>
        <w:t xml:space="preserve">Shown below is contact information and procedures for speaking with someone on our Support Team. We </w:t>
      </w:r>
      <w:r>
        <w:rPr>
          <w:w w:val="110"/>
        </w:rPr>
        <w:t>will</w:t>
      </w:r>
      <w:r>
        <w:rPr>
          <w:spacing w:val="-4"/>
          <w:w w:val="110"/>
        </w:rPr>
        <w:t xml:space="preserve"> </w:t>
      </w:r>
      <w:r>
        <w:rPr>
          <w:w w:val="110"/>
        </w:rPr>
        <w:t>assist</w:t>
      </w:r>
      <w:r>
        <w:rPr>
          <w:spacing w:val="-3"/>
          <w:w w:val="110"/>
        </w:rPr>
        <w:t xml:space="preserve"> </w:t>
      </w:r>
      <w:r>
        <w:rPr>
          <w:w w:val="110"/>
        </w:rPr>
        <w:t>you,</w:t>
      </w:r>
      <w:r>
        <w:rPr>
          <w:spacing w:val="-3"/>
          <w:w w:val="110"/>
        </w:rPr>
        <w:t xml:space="preserve"> </w:t>
      </w:r>
      <w:r>
        <w:rPr>
          <w:w w:val="110"/>
        </w:rPr>
        <w:t>at</w:t>
      </w:r>
      <w:r>
        <w:rPr>
          <w:spacing w:val="-3"/>
          <w:w w:val="110"/>
        </w:rPr>
        <w:t xml:space="preserve"> </w:t>
      </w:r>
      <w:r>
        <w:rPr>
          <w:w w:val="110"/>
        </w:rPr>
        <w:t>no</w:t>
      </w:r>
      <w:r>
        <w:rPr>
          <w:spacing w:val="-3"/>
          <w:w w:val="110"/>
        </w:rPr>
        <w:t xml:space="preserve"> </w:t>
      </w:r>
      <w:r>
        <w:rPr>
          <w:w w:val="110"/>
        </w:rPr>
        <w:t>charge,</w:t>
      </w:r>
      <w:r>
        <w:rPr>
          <w:spacing w:val="-3"/>
          <w:w w:val="110"/>
        </w:rPr>
        <w:t xml:space="preserve"> </w:t>
      </w:r>
      <w:r>
        <w:rPr>
          <w:w w:val="110"/>
        </w:rPr>
        <w:t>in</w:t>
      </w:r>
      <w:r>
        <w:rPr>
          <w:spacing w:val="-5"/>
          <w:w w:val="110"/>
        </w:rPr>
        <w:t xml:space="preserve"> </w:t>
      </w:r>
      <w:r>
        <w:rPr>
          <w:w w:val="110"/>
        </w:rPr>
        <w:t>learning</w:t>
      </w:r>
      <w:r>
        <w:rPr>
          <w:spacing w:val="-3"/>
          <w:w w:val="110"/>
        </w:rPr>
        <w:t xml:space="preserve"> </w:t>
      </w:r>
      <w:r>
        <w:rPr>
          <w:w w:val="110"/>
        </w:rPr>
        <w:t>how</w:t>
      </w:r>
      <w:r>
        <w:rPr>
          <w:spacing w:val="-3"/>
          <w:w w:val="110"/>
        </w:rPr>
        <w:t xml:space="preserve"> </w:t>
      </w:r>
      <w:r>
        <w:rPr>
          <w:w w:val="110"/>
        </w:rPr>
        <w:t>to</w:t>
      </w:r>
      <w:r>
        <w:rPr>
          <w:spacing w:val="-3"/>
          <w:w w:val="110"/>
        </w:rPr>
        <w:t xml:space="preserve"> </w:t>
      </w:r>
      <w:r>
        <w:rPr>
          <w:w w:val="110"/>
        </w:rPr>
        <w:t>operate</w:t>
      </w:r>
      <w:r>
        <w:rPr>
          <w:spacing w:val="-3"/>
          <w:w w:val="110"/>
        </w:rPr>
        <w:t xml:space="preserve"> </w:t>
      </w:r>
      <w:r>
        <w:rPr>
          <w:w w:val="110"/>
        </w:rPr>
        <w:t>your</w:t>
      </w:r>
      <w:r>
        <w:rPr>
          <w:spacing w:val="-4"/>
          <w:w w:val="110"/>
        </w:rPr>
        <w:t xml:space="preserve"> </w:t>
      </w:r>
      <w:r>
        <w:rPr>
          <w:w w:val="110"/>
        </w:rPr>
        <w:t>J-Smart</w:t>
      </w:r>
      <w:r>
        <w:rPr>
          <w:w w:val="110"/>
          <w:position w:val="5"/>
          <w:sz w:val="14"/>
        </w:rPr>
        <w:t>Pro</w:t>
      </w:r>
      <w:r>
        <w:rPr>
          <w:spacing w:val="13"/>
          <w:w w:val="110"/>
          <w:position w:val="5"/>
          <w:sz w:val="14"/>
        </w:rPr>
        <w:t xml:space="preserve"> </w:t>
      </w:r>
      <w:r>
        <w:rPr>
          <w:w w:val="110"/>
        </w:rPr>
        <w:t>and</w:t>
      </w:r>
      <w:r>
        <w:rPr>
          <w:spacing w:val="-4"/>
          <w:w w:val="110"/>
        </w:rPr>
        <w:t xml:space="preserve"> </w:t>
      </w:r>
      <w:r>
        <w:rPr>
          <w:w w:val="110"/>
        </w:rPr>
        <w:t>in</w:t>
      </w:r>
      <w:r>
        <w:rPr>
          <w:spacing w:val="-3"/>
          <w:w w:val="110"/>
        </w:rPr>
        <w:t xml:space="preserve"> </w:t>
      </w:r>
      <w:r>
        <w:rPr>
          <w:w w:val="110"/>
        </w:rPr>
        <w:t>answering</w:t>
      </w:r>
      <w:r>
        <w:rPr>
          <w:spacing w:val="-3"/>
          <w:w w:val="110"/>
        </w:rPr>
        <w:t xml:space="preserve"> </w:t>
      </w:r>
      <w:r>
        <w:rPr>
          <w:w w:val="110"/>
        </w:rPr>
        <w:t>your</w:t>
      </w:r>
      <w:r>
        <w:rPr>
          <w:spacing w:val="-4"/>
          <w:w w:val="110"/>
        </w:rPr>
        <w:t xml:space="preserve"> </w:t>
      </w:r>
      <w:r>
        <w:rPr>
          <w:w w:val="110"/>
        </w:rPr>
        <w:t>questions about laboratory grown diamond identification.</w:t>
      </w:r>
    </w:p>
    <w:p w:rsidR="00EB6B72" w:rsidRDefault="00EB6B72" w:rsidP="00EB6B72">
      <w:pPr>
        <w:pStyle w:val="BodyText"/>
        <w:spacing w:before="9"/>
        <w:rPr>
          <w:sz w:val="24"/>
        </w:rPr>
      </w:pPr>
    </w:p>
    <w:p w:rsidR="00EB6B72" w:rsidRDefault="00EB6B72" w:rsidP="00EB6B72">
      <w:pPr>
        <w:pStyle w:val="BodyText"/>
        <w:spacing w:line="283" w:lineRule="auto"/>
        <w:ind w:left="460" w:right="691"/>
      </w:pPr>
      <w:r>
        <w:rPr>
          <w:w w:val="105"/>
        </w:rPr>
        <w:t>If</w:t>
      </w:r>
      <w:r>
        <w:rPr>
          <w:spacing w:val="20"/>
          <w:w w:val="105"/>
        </w:rPr>
        <w:t xml:space="preserve"> </w:t>
      </w:r>
      <w:r>
        <w:rPr>
          <w:w w:val="105"/>
        </w:rPr>
        <w:t>you</w:t>
      </w:r>
      <w:r>
        <w:rPr>
          <w:spacing w:val="20"/>
          <w:w w:val="105"/>
        </w:rPr>
        <w:t xml:space="preserve"> </w:t>
      </w:r>
      <w:r>
        <w:rPr>
          <w:w w:val="105"/>
        </w:rPr>
        <w:t>experience</w:t>
      </w:r>
      <w:r>
        <w:rPr>
          <w:spacing w:val="20"/>
          <w:w w:val="105"/>
        </w:rPr>
        <w:t xml:space="preserve"> </w:t>
      </w:r>
      <w:r>
        <w:rPr>
          <w:w w:val="105"/>
        </w:rPr>
        <w:t>a</w:t>
      </w:r>
      <w:r>
        <w:rPr>
          <w:spacing w:val="20"/>
          <w:w w:val="105"/>
        </w:rPr>
        <w:t xml:space="preserve"> </w:t>
      </w:r>
      <w:r>
        <w:rPr>
          <w:w w:val="105"/>
        </w:rPr>
        <w:t>particular</w:t>
      </w:r>
      <w:r>
        <w:rPr>
          <w:spacing w:val="20"/>
          <w:w w:val="105"/>
        </w:rPr>
        <w:t xml:space="preserve"> </w:t>
      </w:r>
      <w:r>
        <w:rPr>
          <w:w w:val="105"/>
        </w:rPr>
        <w:t>operational</w:t>
      </w:r>
      <w:r>
        <w:rPr>
          <w:spacing w:val="20"/>
          <w:w w:val="105"/>
        </w:rPr>
        <w:t xml:space="preserve"> </w:t>
      </w:r>
      <w:r>
        <w:rPr>
          <w:w w:val="105"/>
        </w:rPr>
        <w:t>or</w:t>
      </w:r>
      <w:r>
        <w:rPr>
          <w:spacing w:val="19"/>
          <w:w w:val="105"/>
        </w:rPr>
        <w:t xml:space="preserve"> </w:t>
      </w:r>
      <w:r>
        <w:rPr>
          <w:w w:val="105"/>
        </w:rPr>
        <w:t>identification</w:t>
      </w:r>
      <w:r>
        <w:rPr>
          <w:spacing w:val="20"/>
          <w:w w:val="105"/>
        </w:rPr>
        <w:t xml:space="preserve"> </w:t>
      </w:r>
      <w:r>
        <w:rPr>
          <w:w w:val="105"/>
        </w:rPr>
        <w:t>problem,</w:t>
      </w:r>
      <w:r>
        <w:rPr>
          <w:spacing w:val="19"/>
          <w:w w:val="105"/>
        </w:rPr>
        <w:t xml:space="preserve"> </w:t>
      </w:r>
      <w:r>
        <w:rPr>
          <w:w w:val="105"/>
        </w:rPr>
        <w:t>advise</w:t>
      </w:r>
      <w:r>
        <w:rPr>
          <w:spacing w:val="20"/>
          <w:w w:val="105"/>
        </w:rPr>
        <w:t xml:space="preserve"> </w:t>
      </w:r>
      <w:r>
        <w:rPr>
          <w:w w:val="105"/>
        </w:rPr>
        <w:t>Support.</w:t>
      </w:r>
      <w:r>
        <w:rPr>
          <w:spacing w:val="19"/>
          <w:w w:val="105"/>
        </w:rPr>
        <w:t xml:space="preserve"> </w:t>
      </w:r>
      <w:r>
        <w:rPr>
          <w:w w:val="105"/>
        </w:rPr>
        <w:t>They</w:t>
      </w:r>
      <w:r>
        <w:rPr>
          <w:spacing w:val="20"/>
          <w:w w:val="105"/>
        </w:rPr>
        <w:t xml:space="preserve"> </w:t>
      </w:r>
      <w:r>
        <w:rPr>
          <w:w w:val="105"/>
        </w:rPr>
        <w:t>will</w:t>
      </w:r>
      <w:r>
        <w:rPr>
          <w:spacing w:val="20"/>
          <w:w w:val="105"/>
        </w:rPr>
        <w:t xml:space="preserve"> </w:t>
      </w:r>
      <w:r>
        <w:rPr>
          <w:w w:val="105"/>
        </w:rPr>
        <w:t>do</w:t>
      </w:r>
      <w:r>
        <w:rPr>
          <w:spacing w:val="20"/>
          <w:w w:val="105"/>
        </w:rPr>
        <w:t xml:space="preserve"> </w:t>
      </w:r>
      <w:r>
        <w:rPr>
          <w:w w:val="105"/>
        </w:rPr>
        <w:t>their</w:t>
      </w:r>
      <w:r>
        <w:rPr>
          <w:spacing w:val="20"/>
          <w:w w:val="105"/>
        </w:rPr>
        <w:t xml:space="preserve"> </w:t>
      </w:r>
      <w:r>
        <w:rPr>
          <w:w w:val="105"/>
        </w:rPr>
        <w:t>best to be of assistance.</w:t>
      </w:r>
    </w:p>
    <w:p w:rsidR="00EB6B72" w:rsidRDefault="00EB6B72" w:rsidP="00EB6B72">
      <w:pPr>
        <w:pStyle w:val="BodyText"/>
        <w:spacing w:before="6"/>
        <w:rPr>
          <w:sz w:val="28"/>
        </w:rPr>
      </w:pPr>
    </w:p>
    <w:p w:rsidR="00EB6B72" w:rsidRDefault="00EB6B72" w:rsidP="00EE02B3">
      <w:pPr>
        <w:pStyle w:val="Heading2"/>
        <w:numPr>
          <w:ilvl w:val="1"/>
          <w:numId w:val="7"/>
        </w:numPr>
        <w:tabs>
          <w:tab w:val="left" w:pos="1180"/>
        </w:tabs>
        <w:ind w:left="1180" w:hanging="720"/>
      </w:pPr>
      <w:bookmarkStart w:id="2" w:name="_bookmark43"/>
      <w:bookmarkEnd w:id="2"/>
      <w:r>
        <w:rPr>
          <w:w w:val="115"/>
        </w:rPr>
        <w:t>Warranty</w:t>
      </w:r>
      <w:r>
        <w:rPr>
          <w:spacing w:val="-14"/>
          <w:w w:val="115"/>
        </w:rPr>
        <w:t xml:space="preserve"> </w:t>
      </w:r>
      <w:r>
        <w:rPr>
          <w:w w:val="115"/>
        </w:rPr>
        <w:t>Claim</w:t>
      </w:r>
      <w:r>
        <w:rPr>
          <w:spacing w:val="-14"/>
          <w:w w:val="115"/>
        </w:rPr>
        <w:t xml:space="preserve"> </w:t>
      </w:r>
      <w:r>
        <w:rPr>
          <w:spacing w:val="-2"/>
          <w:w w:val="115"/>
        </w:rPr>
        <w:t>Process</w:t>
      </w:r>
    </w:p>
    <w:p w:rsidR="00EB6B72" w:rsidRDefault="00EB6B72" w:rsidP="00EB6B72">
      <w:pPr>
        <w:pStyle w:val="BodyText"/>
        <w:spacing w:before="261" w:line="283" w:lineRule="auto"/>
        <w:ind w:left="460" w:right="637"/>
        <w:jc w:val="both"/>
      </w:pPr>
      <w:r>
        <w:rPr>
          <w:w w:val="110"/>
        </w:rPr>
        <w:t xml:space="preserve">If the original purchaser of the J- Smart </w:t>
      </w:r>
      <w:r>
        <w:rPr>
          <w:w w:val="110"/>
          <w:position w:val="5"/>
          <w:sz w:val="14"/>
        </w:rPr>
        <w:t>Pro</w:t>
      </w:r>
      <w:r>
        <w:rPr>
          <w:spacing w:val="40"/>
          <w:w w:val="110"/>
          <w:position w:val="5"/>
          <w:sz w:val="14"/>
        </w:rPr>
        <w:t xml:space="preserve"> </w:t>
      </w:r>
      <w:r>
        <w:rPr>
          <w:w w:val="110"/>
        </w:rPr>
        <w:t xml:space="preserve">believes that the J- Smart Pro is defective, then the original purchaser will promptly contact DRC Warranty or Customer Service at +91 99099 90867 or </w:t>
      </w:r>
      <w:hyperlink r:id="rId10">
        <w:r>
          <w:rPr>
            <w:rFonts w:ascii="Corbel"/>
            <w:color w:val="365F91"/>
            <w:spacing w:val="-2"/>
            <w:w w:val="110"/>
            <w:u w:val="single" w:color="365F91"/>
          </w:rPr>
          <w:t>Support@drc</w:t>
        </w:r>
        <w:r>
          <w:rPr>
            <w:color w:val="365F91"/>
            <w:spacing w:val="-2"/>
            <w:w w:val="110"/>
            <w:u w:val="single" w:color="365F91"/>
          </w:rPr>
          <w:t>india.in.</w:t>
        </w:r>
      </w:hyperlink>
    </w:p>
    <w:p w:rsidR="00EB6B72" w:rsidRDefault="00EB6B72" w:rsidP="00EB6B72">
      <w:pPr>
        <w:pStyle w:val="BodyText"/>
        <w:spacing w:before="6"/>
        <w:rPr>
          <w:sz w:val="15"/>
        </w:rPr>
      </w:pPr>
    </w:p>
    <w:p w:rsidR="00EB6B72" w:rsidRDefault="00EB6B72" w:rsidP="00EB6B72">
      <w:pPr>
        <w:pStyle w:val="BodyText"/>
        <w:spacing w:before="108" w:line="283" w:lineRule="auto"/>
        <w:ind w:left="460" w:right="636"/>
        <w:jc w:val="both"/>
      </w:pPr>
      <w:r>
        <w:rPr>
          <w:w w:val="105"/>
        </w:rPr>
        <w:t xml:space="preserve">The original purchaser will provide to the DRC customer service representative the product model and serial </w:t>
      </w:r>
      <w:r>
        <w:rPr>
          <w:w w:val="110"/>
        </w:rPr>
        <w:t>number,</w:t>
      </w:r>
      <w:r>
        <w:rPr>
          <w:spacing w:val="-13"/>
          <w:w w:val="110"/>
        </w:rPr>
        <w:t xml:space="preserve"> </w:t>
      </w:r>
      <w:r>
        <w:rPr>
          <w:w w:val="110"/>
        </w:rPr>
        <w:t>the</w:t>
      </w:r>
      <w:r>
        <w:rPr>
          <w:spacing w:val="-13"/>
          <w:w w:val="110"/>
        </w:rPr>
        <w:t xml:space="preserve"> </w:t>
      </w:r>
      <w:r>
        <w:rPr>
          <w:w w:val="110"/>
        </w:rPr>
        <w:t>date</w:t>
      </w:r>
      <w:r>
        <w:rPr>
          <w:spacing w:val="-13"/>
          <w:w w:val="110"/>
        </w:rPr>
        <w:t xml:space="preserve"> </w:t>
      </w:r>
      <w:r>
        <w:rPr>
          <w:w w:val="110"/>
        </w:rPr>
        <w:t>of</w:t>
      </w:r>
      <w:r>
        <w:rPr>
          <w:spacing w:val="-12"/>
          <w:w w:val="110"/>
        </w:rPr>
        <w:t xml:space="preserve"> </w:t>
      </w:r>
      <w:r>
        <w:rPr>
          <w:w w:val="110"/>
        </w:rPr>
        <w:t>purchase,</w:t>
      </w:r>
      <w:r>
        <w:rPr>
          <w:spacing w:val="-13"/>
          <w:w w:val="110"/>
        </w:rPr>
        <w:t xml:space="preserve"> </w:t>
      </w:r>
      <w:r>
        <w:rPr>
          <w:w w:val="110"/>
        </w:rPr>
        <w:t>and</w:t>
      </w:r>
      <w:r>
        <w:rPr>
          <w:spacing w:val="-13"/>
          <w:w w:val="110"/>
        </w:rPr>
        <w:t xml:space="preserve"> </w:t>
      </w:r>
      <w:r>
        <w:rPr>
          <w:w w:val="110"/>
        </w:rPr>
        <w:t>details</w:t>
      </w:r>
      <w:r>
        <w:rPr>
          <w:spacing w:val="-13"/>
          <w:w w:val="110"/>
        </w:rPr>
        <w:t xml:space="preserve"> </w:t>
      </w:r>
      <w:r>
        <w:rPr>
          <w:w w:val="110"/>
        </w:rPr>
        <w:t>of</w:t>
      </w:r>
      <w:r>
        <w:rPr>
          <w:spacing w:val="-12"/>
          <w:w w:val="110"/>
        </w:rPr>
        <w:t xml:space="preserve"> </w:t>
      </w:r>
      <w:r>
        <w:rPr>
          <w:w w:val="110"/>
        </w:rPr>
        <w:t>the</w:t>
      </w:r>
      <w:r>
        <w:rPr>
          <w:spacing w:val="-13"/>
          <w:w w:val="110"/>
        </w:rPr>
        <w:t xml:space="preserve"> </w:t>
      </w:r>
      <w:r>
        <w:rPr>
          <w:w w:val="110"/>
        </w:rPr>
        <w:t>alleged</w:t>
      </w:r>
      <w:r>
        <w:rPr>
          <w:spacing w:val="-13"/>
          <w:w w:val="110"/>
        </w:rPr>
        <w:t xml:space="preserve"> </w:t>
      </w:r>
      <w:r>
        <w:rPr>
          <w:w w:val="110"/>
        </w:rPr>
        <w:t>defect.</w:t>
      </w:r>
      <w:r>
        <w:rPr>
          <w:spacing w:val="-12"/>
          <w:w w:val="110"/>
        </w:rPr>
        <w:t xml:space="preserve"> </w:t>
      </w:r>
      <w:r>
        <w:rPr>
          <w:w w:val="110"/>
        </w:rPr>
        <w:t>In</w:t>
      </w:r>
      <w:r>
        <w:rPr>
          <w:spacing w:val="-13"/>
          <w:w w:val="110"/>
        </w:rPr>
        <w:t xml:space="preserve"> </w:t>
      </w:r>
      <w:r>
        <w:rPr>
          <w:w w:val="110"/>
        </w:rPr>
        <w:t>addition,</w:t>
      </w:r>
      <w:r>
        <w:rPr>
          <w:spacing w:val="-12"/>
          <w:w w:val="110"/>
        </w:rPr>
        <w:t xml:space="preserve"> </w:t>
      </w:r>
      <w:r>
        <w:rPr>
          <w:w w:val="110"/>
        </w:rPr>
        <w:t>if</w:t>
      </w:r>
      <w:r>
        <w:rPr>
          <w:spacing w:val="-13"/>
          <w:w w:val="110"/>
        </w:rPr>
        <w:t xml:space="preserve"> </w:t>
      </w:r>
      <w:r>
        <w:rPr>
          <w:w w:val="110"/>
        </w:rPr>
        <w:t>requested</w:t>
      </w:r>
      <w:r>
        <w:rPr>
          <w:spacing w:val="-13"/>
          <w:w w:val="110"/>
        </w:rPr>
        <w:t xml:space="preserve"> </w:t>
      </w:r>
      <w:r>
        <w:rPr>
          <w:w w:val="110"/>
        </w:rPr>
        <w:t>by</w:t>
      </w:r>
      <w:r>
        <w:rPr>
          <w:spacing w:val="-12"/>
          <w:w w:val="110"/>
        </w:rPr>
        <w:t xml:space="preserve"> </w:t>
      </w:r>
      <w:r>
        <w:rPr>
          <w:w w:val="110"/>
        </w:rPr>
        <w:t>the</w:t>
      </w:r>
      <w:r>
        <w:rPr>
          <w:spacing w:val="-11"/>
          <w:w w:val="110"/>
        </w:rPr>
        <w:t xml:space="preserve"> </w:t>
      </w:r>
      <w:r>
        <w:rPr>
          <w:w w:val="110"/>
        </w:rPr>
        <w:t>DRC</w:t>
      </w:r>
      <w:r>
        <w:rPr>
          <w:spacing w:val="-13"/>
          <w:w w:val="110"/>
        </w:rPr>
        <w:t xml:space="preserve"> </w:t>
      </w:r>
      <w:r>
        <w:rPr>
          <w:w w:val="110"/>
        </w:rPr>
        <w:t xml:space="preserve">customer service representative, the original purchaser will also provide to DRC customer service representative additional information regarding the alleged defect and the use of the J- Smart </w:t>
      </w:r>
      <w:r>
        <w:rPr>
          <w:w w:val="110"/>
          <w:position w:val="5"/>
          <w:sz w:val="14"/>
        </w:rPr>
        <w:t>Pro</w:t>
      </w:r>
      <w:r>
        <w:rPr>
          <w:w w:val="110"/>
        </w:rPr>
        <w:t>.</w:t>
      </w:r>
    </w:p>
    <w:p w:rsidR="00EB6B72" w:rsidRDefault="00EB6B72" w:rsidP="00EB6B72">
      <w:pPr>
        <w:pStyle w:val="BodyText"/>
        <w:spacing w:before="8"/>
        <w:rPr>
          <w:sz w:val="24"/>
        </w:rPr>
      </w:pPr>
    </w:p>
    <w:p w:rsidR="00EB6B72" w:rsidRDefault="00EB6B72" w:rsidP="00EB6B72">
      <w:pPr>
        <w:pStyle w:val="BodyText"/>
        <w:spacing w:line="283" w:lineRule="auto"/>
        <w:ind w:left="460" w:right="638"/>
        <w:jc w:val="both"/>
      </w:pPr>
      <w:r>
        <w:rPr>
          <w:w w:val="110"/>
        </w:rPr>
        <w:t>DRC</w:t>
      </w:r>
      <w:r>
        <w:rPr>
          <w:spacing w:val="-13"/>
          <w:w w:val="110"/>
        </w:rPr>
        <w:t xml:space="preserve"> </w:t>
      </w:r>
      <w:r>
        <w:rPr>
          <w:w w:val="110"/>
        </w:rPr>
        <w:t>will</w:t>
      </w:r>
      <w:r>
        <w:rPr>
          <w:spacing w:val="-13"/>
          <w:w w:val="110"/>
        </w:rPr>
        <w:t xml:space="preserve"> </w:t>
      </w:r>
      <w:r>
        <w:rPr>
          <w:w w:val="110"/>
        </w:rPr>
        <w:t>review</w:t>
      </w:r>
      <w:r>
        <w:rPr>
          <w:spacing w:val="-13"/>
          <w:w w:val="110"/>
        </w:rPr>
        <w:t xml:space="preserve"> </w:t>
      </w:r>
      <w:r>
        <w:rPr>
          <w:w w:val="110"/>
        </w:rPr>
        <w:t>the</w:t>
      </w:r>
      <w:r>
        <w:rPr>
          <w:spacing w:val="-12"/>
          <w:w w:val="110"/>
        </w:rPr>
        <w:t xml:space="preserve"> </w:t>
      </w:r>
      <w:r>
        <w:rPr>
          <w:w w:val="110"/>
        </w:rPr>
        <w:t>information</w:t>
      </w:r>
      <w:r>
        <w:rPr>
          <w:spacing w:val="-13"/>
          <w:w w:val="110"/>
        </w:rPr>
        <w:t xml:space="preserve"> </w:t>
      </w:r>
      <w:r>
        <w:rPr>
          <w:w w:val="110"/>
        </w:rPr>
        <w:t>provided</w:t>
      </w:r>
      <w:r>
        <w:rPr>
          <w:spacing w:val="-13"/>
          <w:w w:val="110"/>
        </w:rPr>
        <w:t xml:space="preserve"> </w:t>
      </w:r>
      <w:r>
        <w:rPr>
          <w:w w:val="110"/>
        </w:rPr>
        <w:t>by</w:t>
      </w:r>
      <w:r>
        <w:rPr>
          <w:spacing w:val="-13"/>
          <w:w w:val="110"/>
        </w:rPr>
        <w:t xml:space="preserve"> </w:t>
      </w:r>
      <w:r>
        <w:rPr>
          <w:w w:val="110"/>
        </w:rPr>
        <w:t>the</w:t>
      </w:r>
      <w:r>
        <w:rPr>
          <w:spacing w:val="-12"/>
          <w:w w:val="110"/>
        </w:rPr>
        <w:t xml:space="preserve"> </w:t>
      </w:r>
      <w:r>
        <w:rPr>
          <w:w w:val="110"/>
        </w:rPr>
        <w:t>original</w:t>
      </w:r>
      <w:r>
        <w:rPr>
          <w:spacing w:val="-13"/>
          <w:w w:val="110"/>
        </w:rPr>
        <w:t xml:space="preserve"> </w:t>
      </w:r>
      <w:r>
        <w:rPr>
          <w:w w:val="110"/>
        </w:rPr>
        <w:t>purchaser</w:t>
      </w:r>
      <w:r>
        <w:rPr>
          <w:spacing w:val="-13"/>
          <w:w w:val="110"/>
        </w:rPr>
        <w:t xml:space="preserve"> </w:t>
      </w:r>
      <w:r>
        <w:rPr>
          <w:w w:val="110"/>
        </w:rPr>
        <w:t>to</w:t>
      </w:r>
      <w:r>
        <w:rPr>
          <w:spacing w:val="-12"/>
          <w:w w:val="110"/>
        </w:rPr>
        <w:t xml:space="preserve"> </w:t>
      </w:r>
      <w:r>
        <w:rPr>
          <w:w w:val="110"/>
        </w:rPr>
        <w:t>confirm</w:t>
      </w:r>
      <w:r>
        <w:rPr>
          <w:spacing w:val="-13"/>
          <w:w w:val="110"/>
        </w:rPr>
        <w:t xml:space="preserve"> </w:t>
      </w:r>
      <w:r>
        <w:rPr>
          <w:w w:val="110"/>
        </w:rPr>
        <w:t>that</w:t>
      </w:r>
      <w:r>
        <w:rPr>
          <w:spacing w:val="-13"/>
          <w:w w:val="110"/>
        </w:rPr>
        <w:t xml:space="preserve"> </w:t>
      </w:r>
      <w:r>
        <w:rPr>
          <w:w w:val="110"/>
        </w:rPr>
        <w:t>the</w:t>
      </w:r>
      <w:r>
        <w:rPr>
          <w:spacing w:val="-13"/>
          <w:w w:val="110"/>
        </w:rPr>
        <w:t xml:space="preserve"> </w:t>
      </w:r>
      <w:r>
        <w:rPr>
          <w:w w:val="110"/>
        </w:rPr>
        <w:t>Warranty</w:t>
      </w:r>
      <w:r>
        <w:rPr>
          <w:spacing w:val="-12"/>
          <w:w w:val="110"/>
        </w:rPr>
        <w:t xml:space="preserve"> </w:t>
      </w:r>
      <w:r>
        <w:rPr>
          <w:w w:val="110"/>
        </w:rPr>
        <w:t>Period</w:t>
      </w:r>
      <w:r>
        <w:rPr>
          <w:spacing w:val="-13"/>
          <w:w w:val="110"/>
        </w:rPr>
        <w:t xml:space="preserve"> </w:t>
      </w:r>
      <w:r>
        <w:rPr>
          <w:w w:val="110"/>
        </w:rPr>
        <w:t>has not</w:t>
      </w:r>
      <w:r>
        <w:rPr>
          <w:spacing w:val="-3"/>
          <w:w w:val="110"/>
        </w:rPr>
        <w:t xml:space="preserve"> </w:t>
      </w:r>
      <w:r>
        <w:rPr>
          <w:w w:val="110"/>
        </w:rPr>
        <w:t>yet</w:t>
      </w:r>
      <w:r>
        <w:rPr>
          <w:spacing w:val="-4"/>
          <w:w w:val="110"/>
        </w:rPr>
        <w:t xml:space="preserve"> </w:t>
      </w:r>
      <w:r>
        <w:rPr>
          <w:w w:val="110"/>
        </w:rPr>
        <w:t>expired,</w:t>
      </w:r>
      <w:r>
        <w:rPr>
          <w:spacing w:val="-3"/>
          <w:w w:val="110"/>
        </w:rPr>
        <w:t xml:space="preserve"> </w:t>
      </w:r>
      <w:r>
        <w:rPr>
          <w:w w:val="110"/>
        </w:rPr>
        <w:t>and</w:t>
      </w:r>
      <w:r>
        <w:rPr>
          <w:spacing w:val="-4"/>
          <w:w w:val="110"/>
        </w:rPr>
        <w:t xml:space="preserve"> </w:t>
      </w:r>
      <w:r>
        <w:rPr>
          <w:w w:val="110"/>
        </w:rPr>
        <w:t>(c)</w:t>
      </w:r>
      <w:r>
        <w:rPr>
          <w:spacing w:val="-4"/>
          <w:w w:val="110"/>
        </w:rPr>
        <w:t xml:space="preserve"> </w:t>
      </w:r>
      <w:r>
        <w:rPr>
          <w:w w:val="110"/>
        </w:rPr>
        <w:t>DRC</w:t>
      </w:r>
      <w:r>
        <w:rPr>
          <w:spacing w:val="-4"/>
          <w:w w:val="110"/>
        </w:rPr>
        <w:t xml:space="preserve"> </w:t>
      </w:r>
      <w:r>
        <w:rPr>
          <w:w w:val="110"/>
        </w:rPr>
        <w:t>'s</w:t>
      </w:r>
      <w:r>
        <w:rPr>
          <w:spacing w:val="-3"/>
          <w:w w:val="110"/>
        </w:rPr>
        <w:t xml:space="preserve"> </w:t>
      </w:r>
      <w:r>
        <w:rPr>
          <w:w w:val="110"/>
        </w:rPr>
        <w:t>belief</w:t>
      </w:r>
      <w:r>
        <w:rPr>
          <w:spacing w:val="-3"/>
          <w:w w:val="110"/>
        </w:rPr>
        <w:t xml:space="preserve"> </w:t>
      </w:r>
      <w:r>
        <w:rPr>
          <w:w w:val="110"/>
        </w:rPr>
        <w:t>that</w:t>
      </w:r>
      <w:r>
        <w:rPr>
          <w:spacing w:val="-3"/>
          <w:w w:val="110"/>
        </w:rPr>
        <w:t xml:space="preserve"> </w:t>
      </w:r>
      <w:r>
        <w:rPr>
          <w:w w:val="110"/>
        </w:rPr>
        <w:t>the</w:t>
      </w:r>
      <w:r>
        <w:rPr>
          <w:spacing w:val="-4"/>
          <w:w w:val="110"/>
        </w:rPr>
        <w:t xml:space="preserve"> </w:t>
      </w:r>
      <w:r>
        <w:rPr>
          <w:w w:val="110"/>
        </w:rPr>
        <w:t>J-</w:t>
      </w:r>
      <w:r>
        <w:rPr>
          <w:spacing w:val="-3"/>
          <w:w w:val="110"/>
        </w:rPr>
        <w:t xml:space="preserve"> </w:t>
      </w:r>
      <w:r>
        <w:rPr>
          <w:w w:val="110"/>
        </w:rPr>
        <w:t>Smart</w:t>
      </w:r>
      <w:r>
        <w:rPr>
          <w:spacing w:val="-3"/>
          <w:w w:val="110"/>
        </w:rPr>
        <w:t xml:space="preserve"> </w:t>
      </w:r>
      <w:r>
        <w:rPr>
          <w:w w:val="110"/>
          <w:position w:val="5"/>
          <w:sz w:val="14"/>
        </w:rPr>
        <w:t>Pro</w:t>
      </w:r>
      <w:r>
        <w:rPr>
          <w:spacing w:val="12"/>
          <w:w w:val="110"/>
          <w:position w:val="5"/>
          <w:sz w:val="14"/>
        </w:rPr>
        <w:t xml:space="preserve"> </w:t>
      </w:r>
      <w:r>
        <w:rPr>
          <w:w w:val="110"/>
        </w:rPr>
        <w:t>is</w:t>
      </w:r>
      <w:r>
        <w:rPr>
          <w:spacing w:val="-4"/>
          <w:w w:val="110"/>
        </w:rPr>
        <w:t xml:space="preserve"> </w:t>
      </w:r>
      <w:r>
        <w:rPr>
          <w:w w:val="110"/>
        </w:rPr>
        <w:t>likely</w:t>
      </w:r>
      <w:r>
        <w:rPr>
          <w:spacing w:val="-3"/>
          <w:w w:val="110"/>
        </w:rPr>
        <w:t xml:space="preserve"> </w:t>
      </w:r>
      <w:r>
        <w:rPr>
          <w:w w:val="110"/>
        </w:rPr>
        <w:t>defective,</w:t>
      </w:r>
      <w:r>
        <w:rPr>
          <w:spacing w:val="-3"/>
          <w:w w:val="110"/>
        </w:rPr>
        <w:t xml:space="preserve"> </w:t>
      </w:r>
      <w:r>
        <w:rPr>
          <w:w w:val="110"/>
        </w:rPr>
        <w:t>DRC</w:t>
      </w:r>
      <w:r>
        <w:rPr>
          <w:spacing w:val="-4"/>
          <w:w w:val="110"/>
        </w:rPr>
        <w:t xml:space="preserve"> </w:t>
      </w:r>
      <w:r>
        <w:rPr>
          <w:w w:val="110"/>
        </w:rPr>
        <w:t>will</w:t>
      </w:r>
      <w:r>
        <w:rPr>
          <w:spacing w:val="-5"/>
          <w:w w:val="110"/>
        </w:rPr>
        <w:t xml:space="preserve"> </w:t>
      </w:r>
      <w:r>
        <w:rPr>
          <w:w w:val="110"/>
        </w:rPr>
        <w:t>guide</w:t>
      </w:r>
      <w:r>
        <w:rPr>
          <w:spacing w:val="-3"/>
          <w:w w:val="110"/>
        </w:rPr>
        <w:t xml:space="preserve"> </w:t>
      </w:r>
      <w:r>
        <w:rPr>
          <w:w w:val="110"/>
        </w:rPr>
        <w:t>the</w:t>
      </w:r>
      <w:r>
        <w:rPr>
          <w:spacing w:val="-4"/>
          <w:w w:val="110"/>
        </w:rPr>
        <w:t xml:space="preserve"> </w:t>
      </w:r>
      <w:r>
        <w:rPr>
          <w:w w:val="110"/>
        </w:rPr>
        <w:t>further</w:t>
      </w:r>
      <w:r>
        <w:rPr>
          <w:spacing w:val="-4"/>
          <w:w w:val="110"/>
        </w:rPr>
        <w:t xml:space="preserve"> </w:t>
      </w:r>
      <w:r>
        <w:rPr>
          <w:w w:val="110"/>
        </w:rPr>
        <w:t>steps to the original purchaser.</w:t>
      </w:r>
    </w:p>
    <w:p w:rsidR="00EB6B72" w:rsidRDefault="00EB6B72" w:rsidP="00EB6B72">
      <w:pPr>
        <w:pStyle w:val="BodyText"/>
        <w:spacing w:before="7"/>
        <w:rPr>
          <w:sz w:val="28"/>
        </w:rPr>
      </w:pPr>
    </w:p>
    <w:p w:rsidR="00EB6B72" w:rsidRDefault="00EB6B72" w:rsidP="00EE02B3">
      <w:pPr>
        <w:pStyle w:val="Heading2"/>
        <w:numPr>
          <w:ilvl w:val="1"/>
          <w:numId w:val="7"/>
        </w:numPr>
        <w:tabs>
          <w:tab w:val="left" w:pos="1180"/>
        </w:tabs>
        <w:spacing w:before="1"/>
        <w:ind w:left="1180" w:hanging="720"/>
      </w:pPr>
      <w:bookmarkStart w:id="3" w:name="_bookmark44"/>
      <w:bookmarkEnd w:id="3"/>
      <w:r>
        <w:rPr>
          <w:w w:val="115"/>
        </w:rPr>
        <w:t>Software</w:t>
      </w:r>
      <w:r>
        <w:rPr>
          <w:spacing w:val="-9"/>
          <w:w w:val="115"/>
        </w:rPr>
        <w:t xml:space="preserve"> </w:t>
      </w:r>
      <w:r>
        <w:rPr>
          <w:spacing w:val="-2"/>
          <w:w w:val="115"/>
        </w:rPr>
        <w:t>License</w:t>
      </w:r>
    </w:p>
    <w:p w:rsidR="00EB6B72" w:rsidRDefault="00EB6B72" w:rsidP="00EB6B72">
      <w:pPr>
        <w:pStyle w:val="BodyText"/>
        <w:spacing w:before="259" w:line="283" w:lineRule="auto"/>
        <w:ind w:left="460" w:right="635"/>
        <w:jc w:val="both"/>
      </w:pPr>
      <w:r>
        <w:rPr>
          <w:w w:val="110"/>
        </w:rPr>
        <w:t xml:space="preserve">DRC hereby grants to the original purchaser of the J- Smart </w:t>
      </w:r>
      <w:r>
        <w:rPr>
          <w:w w:val="110"/>
          <w:position w:val="5"/>
          <w:sz w:val="14"/>
        </w:rPr>
        <w:t>Pro</w:t>
      </w:r>
      <w:r>
        <w:rPr>
          <w:spacing w:val="32"/>
          <w:w w:val="110"/>
          <w:position w:val="5"/>
          <w:sz w:val="14"/>
        </w:rPr>
        <w:t xml:space="preserve"> </w:t>
      </w:r>
      <w:r>
        <w:rPr>
          <w:w w:val="110"/>
        </w:rPr>
        <w:t>a non-exclusive, non-transferable license, without</w:t>
      </w:r>
      <w:r>
        <w:rPr>
          <w:spacing w:val="-10"/>
          <w:w w:val="110"/>
        </w:rPr>
        <w:t xml:space="preserve"> </w:t>
      </w:r>
      <w:r>
        <w:rPr>
          <w:w w:val="110"/>
        </w:rPr>
        <w:t>the</w:t>
      </w:r>
      <w:r>
        <w:rPr>
          <w:spacing w:val="-11"/>
          <w:w w:val="110"/>
        </w:rPr>
        <w:t xml:space="preserve"> </w:t>
      </w:r>
      <w:r>
        <w:rPr>
          <w:w w:val="110"/>
        </w:rPr>
        <w:t>right</w:t>
      </w:r>
      <w:r>
        <w:rPr>
          <w:spacing w:val="-10"/>
          <w:w w:val="110"/>
        </w:rPr>
        <w:t xml:space="preserve"> </w:t>
      </w:r>
      <w:r>
        <w:rPr>
          <w:w w:val="110"/>
        </w:rPr>
        <w:t>to</w:t>
      </w:r>
      <w:r>
        <w:rPr>
          <w:spacing w:val="-10"/>
          <w:w w:val="110"/>
        </w:rPr>
        <w:t xml:space="preserve"> </w:t>
      </w:r>
      <w:r>
        <w:rPr>
          <w:w w:val="110"/>
        </w:rPr>
        <w:t>sublicense,</w:t>
      </w:r>
      <w:r>
        <w:rPr>
          <w:spacing w:val="-10"/>
          <w:w w:val="110"/>
        </w:rPr>
        <w:t xml:space="preserve"> </w:t>
      </w:r>
      <w:r>
        <w:rPr>
          <w:w w:val="110"/>
        </w:rPr>
        <w:t>to</w:t>
      </w:r>
      <w:r>
        <w:rPr>
          <w:spacing w:val="-11"/>
          <w:w w:val="110"/>
        </w:rPr>
        <w:t xml:space="preserve"> </w:t>
      </w:r>
      <w:r>
        <w:rPr>
          <w:w w:val="110"/>
        </w:rPr>
        <w:t>use</w:t>
      </w:r>
      <w:r>
        <w:rPr>
          <w:spacing w:val="-10"/>
          <w:w w:val="110"/>
        </w:rPr>
        <w:t xml:space="preserve"> </w:t>
      </w:r>
      <w:r>
        <w:rPr>
          <w:w w:val="110"/>
        </w:rPr>
        <w:t>the</w:t>
      </w:r>
      <w:r>
        <w:rPr>
          <w:spacing w:val="-10"/>
          <w:w w:val="110"/>
        </w:rPr>
        <w:t xml:space="preserve"> </w:t>
      </w:r>
      <w:r>
        <w:rPr>
          <w:w w:val="110"/>
        </w:rPr>
        <w:t>software</w:t>
      </w:r>
      <w:r>
        <w:rPr>
          <w:spacing w:val="-11"/>
          <w:w w:val="110"/>
        </w:rPr>
        <w:t xml:space="preserve"> </w:t>
      </w:r>
      <w:r>
        <w:rPr>
          <w:w w:val="110"/>
        </w:rPr>
        <w:t>embedded</w:t>
      </w:r>
      <w:r>
        <w:rPr>
          <w:spacing w:val="-11"/>
          <w:w w:val="110"/>
        </w:rPr>
        <w:t xml:space="preserve"> </w:t>
      </w:r>
      <w:r>
        <w:rPr>
          <w:w w:val="110"/>
        </w:rPr>
        <w:t>in</w:t>
      </w:r>
      <w:r>
        <w:rPr>
          <w:spacing w:val="-10"/>
          <w:w w:val="110"/>
        </w:rPr>
        <w:t xml:space="preserve"> </w:t>
      </w:r>
      <w:r>
        <w:rPr>
          <w:w w:val="110"/>
        </w:rPr>
        <w:t>the</w:t>
      </w:r>
      <w:r>
        <w:rPr>
          <w:spacing w:val="-10"/>
          <w:w w:val="110"/>
        </w:rPr>
        <w:t xml:space="preserve"> </w:t>
      </w:r>
      <w:r>
        <w:rPr>
          <w:w w:val="110"/>
        </w:rPr>
        <w:t>J-</w:t>
      </w:r>
      <w:r>
        <w:rPr>
          <w:spacing w:val="-11"/>
          <w:w w:val="110"/>
        </w:rPr>
        <w:t xml:space="preserve"> </w:t>
      </w:r>
      <w:r>
        <w:rPr>
          <w:w w:val="110"/>
        </w:rPr>
        <w:t>Smart</w:t>
      </w:r>
      <w:r>
        <w:rPr>
          <w:spacing w:val="-10"/>
          <w:w w:val="110"/>
        </w:rPr>
        <w:t xml:space="preserve"> </w:t>
      </w:r>
      <w:r>
        <w:rPr>
          <w:w w:val="110"/>
          <w:position w:val="5"/>
          <w:sz w:val="14"/>
        </w:rPr>
        <w:t>Pro</w:t>
      </w:r>
      <w:r>
        <w:rPr>
          <w:spacing w:val="7"/>
          <w:w w:val="110"/>
          <w:position w:val="5"/>
          <w:sz w:val="14"/>
        </w:rPr>
        <w:t xml:space="preserve"> </w:t>
      </w:r>
      <w:r>
        <w:rPr>
          <w:w w:val="110"/>
        </w:rPr>
        <w:t>(the</w:t>
      </w:r>
      <w:r>
        <w:rPr>
          <w:spacing w:val="-11"/>
          <w:w w:val="110"/>
        </w:rPr>
        <w:t xml:space="preserve"> </w:t>
      </w:r>
      <w:r>
        <w:rPr>
          <w:w w:val="110"/>
        </w:rPr>
        <w:t>“Software”)</w:t>
      </w:r>
      <w:r>
        <w:rPr>
          <w:spacing w:val="-11"/>
          <w:w w:val="110"/>
        </w:rPr>
        <w:t xml:space="preserve"> </w:t>
      </w:r>
      <w:r>
        <w:rPr>
          <w:w w:val="110"/>
        </w:rPr>
        <w:t>solely</w:t>
      </w:r>
      <w:r>
        <w:rPr>
          <w:spacing w:val="-10"/>
          <w:w w:val="110"/>
        </w:rPr>
        <w:t xml:space="preserve"> </w:t>
      </w:r>
      <w:r>
        <w:rPr>
          <w:w w:val="110"/>
        </w:rPr>
        <w:t xml:space="preserve">with the J- Smart </w:t>
      </w:r>
      <w:r>
        <w:rPr>
          <w:w w:val="110"/>
          <w:position w:val="5"/>
          <w:sz w:val="14"/>
        </w:rPr>
        <w:t>Pro</w:t>
      </w:r>
      <w:r>
        <w:rPr>
          <w:spacing w:val="28"/>
          <w:w w:val="110"/>
          <w:position w:val="5"/>
          <w:sz w:val="14"/>
        </w:rPr>
        <w:t xml:space="preserve"> </w:t>
      </w:r>
      <w:r>
        <w:rPr>
          <w:w w:val="110"/>
        </w:rPr>
        <w:t xml:space="preserve">and solely for the purpose for which it was designed, and not for any other purpose. This license terminates when the owner of the J- Smart </w:t>
      </w:r>
      <w:r>
        <w:rPr>
          <w:w w:val="110"/>
          <w:position w:val="5"/>
          <w:sz w:val="14"/>
        </w:rPr>
        <w:t>Pro</w:t>
      </w:r>
      <w:r>
        <w:rPr>
          <w:spacing w:val="22"/>
          <w:w w:val="110"/>
          <w:position w:val="5"/>
          <w:sz w:val="14"/>
        </w:rPr>
        <w:t xml:space="preserve"> </w:t>
      </w:r>
      <w:r>
        <w:rPr>
          <w:w w:val="110"/>
        </w:rPr>
        <w:t xml:space="preserve">ceases to possess the J- Smart </w:t>
      </w:r>
      <w:r>
        <w:rPr>
          <w:w w:val="110"/>
          <w:position w:val="5"/>
          <w:sz w:val="14"/>
        </w:rPr>
        <w:t>Pro</w:t>
      </w:r>
      <w:r>
        <w:rPr>
          <w:spacing w:val="21"/>
          <w:w w:val="110"/>
          <w:position w:val="5"/>
          <w:sz w:val="14"/>
        </w:rPr>
        <w:t xml:space="preserve"> </w:t>
      </w:r>
      <w:r>
        <w:rPr>
          <w:w w:val="110"/>
        </w:rPr>
        <w:t>(including without limitation upon the transfer or sale</w:t>
      </w:r>
      <w:r>
        <w:rPr>
          <w:spacing w:val="-1"/>
          <w:w w:val="110"/>
        </w:rPr>
        <w:t xml:space="preserve"> </w:t>
      </w:r>
      <w:r>
        <w:rPr>
          <w:w w:val="110"/>
        </w:rPr>
        <w:t xml:space="preserve">of the J- Smart </w:t>
      </w:r>
      <w:r>
        <w:rPr>
          <w:w w:val="110"/>
          <w:position w:val="5"/>
          <w:sz w:val="14"/>
        </w:rPr>
        <w:t>Pro</w:t>
      </w:r>
      <w:r>
        <w:rPr>
          <w:spacing w:val="18"/>
          <w:w w:val="110"/>
          <w:position w:val="5"/>
          <w:sz w:val="14"/>
        </w:rPr>
        <w:t xml:space="preserve"> </w:t>
      </w:r>
      <w:r>
        <w:rPr>
          <w:w w:val="110"/>
        </w:rPr>
        <w:t>to a</w:t>
      </w:r>
      <w:r>
        <w:rPr>
          <w:spacing w:val="-1"/>
          <w:w w:val="110"/>
        </w:rPr>
        <w:t xml:space="preserve"> </w:t>
      </w:r>
      <w:r>
        <w:rPr>
          <w:w w:val="110"/>
        </w:rPr>
        <w:t>third party). No license is</w:t>
      </w:r>
      <w:r>
        <w:rPr>
          <w:spacing w:val="-1"/>
          <w:w w:val="110"/>
        </w:rPr>
        <w:t xml:space="preserve"> </w:t>
      </w:r>
      <w:r>
        <w:rPr>
          <w:w w:val="110"/>
        </w:rPr>
        <w:t>granted and no person or</w:t>
      </w:r>
      <w:r>
        <w:rPr>
          <w:spacing w:val="-5"/>
          <w:w w:val="110"/>
        </w:rPr>
        <w:t xml:space="preserve"> </w:t>
      </w:r>
      <w:r>
        <w:rPr>
          <w:w w:val="110"/>
        </w:rPr>
        <w:t>entity</w:t>
      </w:r>
      <w:r>
        <w:rPr>
          <w:spacing w:val="-6"/>
          <w:w w:val="110"/>
        </w:rPr>
        <w:t xml:space="preserve"> </w:t>
      </w:r>
      <w:r>
        <w:rPr>
          <w:w w:val="110"/>
        </w:rPr>
        <w:t>has</w:t>
      </w:r>
      <w:r>
        <w:rPr>
          <w:spacing w:val="-6"/>
          <w:w w:val="110"/>
        </w:rPr>
        <w:t xml:space="preserve"> </w:t>
      </w:r>
      <w:r>
        <w:rPr>
          <w:w w:val="110"/>
        </w:rPr>
        <w:t>the</w:t>
      </w:r>
      <w:r>
        <w:rPr>
          <w:spacing w:val="-6"/>
          <w:w w:val="110"/>
        </w:rPr>
        <w:t xml:space="preserve"> </w:t>
      </w:r>
      <w:r>
        <w:rPr>
          <w:w w:val="110"/>
        </w:rPr>
        <w:t>right</w:t>
      </w:r>
      <w:r>
        <w:rPr>
          <w:spacing w:val="-6"/>
          <w:w w:val="110"/>
        </w:rPr>
        <w:t xml:space="preserve"> </w:t>
      </w:r>
      <w:r>
        <w:rPr>
          <w:w w:val="110"/>
        </w:rPr>
        <w:t>to</w:t>
      </w:r>
      <w:r>
        <w:rPr>
          <w:spacing w:val="-6"/>
          <w:w w:val="110"/>
        </w:rPr>
        <w:t xml:space="preserve"> </w:t>
      </w:r>
      <w:r>
        <w:rPr>
          <w:w w:val="110"/>
        </w:rPr>
        <w:t>sell,</w:t>
      </w:r>
      <w:r>
        <w:rPr>
          <w:spacing w:val="-6"/>
          <w:w w:val="110"/>
        </w:rPr>
        <w:t xml:space="preserve"> </w:t>
      </w:r>
      <w:r>
        <w:rPr>
          <w:w w:val="110"/>
        </w:rPr>
        <w:t>transfer,</w:t>
      </w:r>
      <w:r>
        <w:rPr>
          <w:spacing w:val="-6"/>
          <w:w w:val="110"/>
        </w:rPr>
        <w:t xml:space="preserve"> </w:t>
      </w:r>
      <w:r>
        <w:rPr>
          <w:w w:val="110"/>
        </w:rPr>
        <w:t>license,</w:t>
      </w:r>
      <w:r>
        <w:rPr>
          <w:spacing w:val="-5"/>
          <w:w w:val="110"/>
        </w:rPr>
        <w:t xml:space="preserve"> </w:t>
      </w:r>
      <w:r>
        <w:rPr>
          <w:w w:val="110"/>
        </w:rPr>
        <w:t>loan</w:t>
      </w:r>
      <w:r>
        <w:rPr>
          <w:spacing w:val="-6"/>
          <w:w w:val="110"/>
        </w:rPr>
        <w:t xml:space="preserve"> </w:t>
      </w:r>
      <w:r>
        <w:rPr>
          <w:w w:val="110"/>
        </w:rPr>
        <w:t>or</w:t>
      </w:r>
      <w:r>
        <w:rPr>
          <w:spacing w:val="-6"/>
          <w:w w:val="110"/>
        </w:rPr>
        <w:t xml:space="preserve"> </w:t>
      </w:r>
      <w:r>
        <w:rPr>
          <w:w w:val="110"/>
        </w:rPr>
        <w:t>otherwise</w:t>
      </w:r>
      <w:r>
        <w:rPr>
          <w:spacing w:val="-6"/>
          <w:w w:val="110"/>
        </w:rPr>
        <w:t xml:space="preserve"> </w:t>
      </w:r>
      <w:r>
        <w:rPr>
          <w:w w:val="110"/>
        </w:rPr>
        <w:t>make</w:t>
      </w:r>
      <w:r>
        <w:rPr>
          <w:spacing w:val="-4"/>
          <w:w w:val="110"/>
        </w:rPr>
        <w:t xml:space="preserve"> </w:t>
      </w:r>
      <w:r>
        <w:rPr>
          <w:w w:val="110"/>
        </w:rPr>
        <w:t>available</w:t>
      </w:r>
      <w:r>
        <w:rPr>
          <w:spacing w:val="-6"/>
          <w:w w:val="110"/>
        </w:rPr>
        <w:t xml:space="preserve"> </w:t>
      </w:r>
      <w:r>
        <w:rPr>
          <w:w w:val="110"/>
        </w:rPr>
        <w:t>in</w:t>
      </w:r>
      <w:r>
        <w:rPr>
          <w:spacing w:val="-6"/>
          <w:w w:val="110"/>
        </w:rPr>
        <w:t xml:space="preserve"> </w:t>
      </w:r>
      <w:r>
        <w:rPr>
          <w:w w:val="110"/>
        </w:rPr>
        <w:t>any</w:t>
      </w:r>
      <w:r>
        <w:rPr>
          <w:spacing w:val="-6"/>
          <w:w w:val="110"/>
        </w:rPr>
        <w:t xml:space="preserve"> </w:t>
      </w:r>
      <w:r>
        <w:rPr>
          <w:w w:val="110"/>
        </w:rPr>
        <w:t>form</w:t>
      </w:r>
      <w:r>
        <w:rPr>
          <w:spacing w:val="-6"/>
          <w:w w:val="110"/>
        </w:rPr>
        <w:t xml:space="preserve"> </w:t>
      </w:r>
      <w:r>
        <w:rPr>
          <w:w w:val="110"/>
        </w:rPr>
        <w:t>to</w:t>
      </w:r>
      <w:r>
        <w:rPr>
          <w:spacing w:val="-6"/>
          <w:w w:val="110"/>
        </w:rPr>
        <w:t xml:space="preserve"> </w:t>
      </w:r>
      <w:r>
        <w:rPr>
          <w:w w:val="110"/>
        </w:rPr>
        <w:t>third</w:t>
      </w:r>
      <w:r>
        <w:rPr>
          <w:spacing w:val="-6"/>
          <w:w w:val="110"/>
        </w:rPr>
        <w:t xml:space="preserve"> </w:t>
      </w:r>
      <w:r>
        <w:rPr>
          <w:w w:val="110"/>
        </w:rPr>
        <w:t>parties the</w:t>
      </w:r>
      <w:r>
        <w:rPr>
          <w:spacing w:val="-11"/>
          <w:w w:val="110"/>
        </w:rPr>
        <w:t xml:space="preserve"> </w:t>
      </w:r>
      <w:r>
        <w:rPr>
          <w:w w:val="110"/>
        </w:rPr>
        <w:t>Software</w:t>
      </w:r>
      <w:r>
        <w:rPr>
          <w:spacing w:val="-12"/>
          <w:w w:val="110"/>
        </w:rPr>
        <w:t xml:space="preserve"> </w:t>
      </w:r>
      <w:r>
        <w:rPr>
          <w:w w:val="110"/>
        </w:rPr>
        <w:t>other</w:t>
      </w:r>
      <w:r>
        <w:rPr>
          <w:spacing w:val="-11"/>
          <w:w w:val="110"/>
        </w:rPr>
        <w:t xml:space="preserve"> </w:t>
      </w:r>
      <w:r>
        <w:rPr>
          <w:w w:val="110"/>
        </w:rPr>
        <w:t>than</w:t>
      </w:r>
      <w:r>
        <w:rPr>
          <w:spacing w:val="-13"/>
          <w:w w:val="110"/>
        </w:rPr>
        <w:t xml:space="preserve"> </w:t>
      </w:r>
      <w:r>
        <w:rPr>
          <w:w w:val="110"/>
        </w:rPr>
        <w:t>the</w:t>
      </w:r>
      <w:r>
        <w:rPr>
          <w:spacing w:val="-11"/>
          <w:w w:val="110"/>
        </w:rPr>
        <w:t xml:space="preserve"> </w:t>
      </w:r>
      <w:r>
        <w:rPr>
          <w:w w:val="110"/>
        </w:rPr>
        <w:t>transfer</w:t>
      </w:r>
      <w:r>
        <w:rPr>
          <w:spacing w:val="-13"/>
          <w:w w:val="110"/>
        </w:rPr>
        <w:t xml:space="preserve"> </w:t>
      </w:r>
      <w:r>
        <w:rPr>
          <w:w w:val="110"/>
        </w:rPr>
        <w:t>of</w:t>
      </w:r>
      <w:r>
        <w:rPr>
          <w:spacing w:val="-11"/>
          <w:w w:val="110"/>
        </w:rPr>
        <w:t xml:space="preserve"> </w:t>
      </w:r>
      <w:r>
        <w:rPr>
          <w:w w:val="110"/>
        </w:rPr>
        <w:t>the</w:t>
      </w:r>
      <w:r>
        <w:rPr>
          <w:spacing w:val="-10"/>
          <w:w w:val="110"/>
        </w:rPr>
        <w:t xml:space="preserve"> </w:t>
      </w:r>
      <w:r>
        <w:rPr>
          <w:w w:val="110"/>
        </w:rPr>
        <w:t>Software</w:t>
      </w:r>
      <w:r>
        <w:rPr>
          <w:spacing w:val="-10"/>
          <w:w w:val="110"/>
        </w:rPr>
        <w:t xml:space="preserve"> </w:t>
      </w:r>
      <w:r>
        <w:rPr>
          <w:w w:val="110"/>
        </w:rPr>
        <w:t>to</w:t>
      </w:r>
      <w:r>
        <w:rPr>
          <w:spacing w:val="-12"/>
          <w:w w:val="110"/>
        </w:rPr>
        <w:t xml:space="preserve"> </w:t>
      </w:r>
      <w:r>
        <w:rPr>
          <w:w w:val="110"/>
        </w:rPr>
        <w:t>the</w:t>
      </w:r>
      <w:r>
        <w:rPr>
          <w:spacing w:val="-12"/>
          <w:w w:val="110"/>
        </w:rPr>
        <w:t xml:space="preserve"> </w:t>
      </w:r>
      <w:r>
        <w:rPr>
          <w:w w:val="110"/>
        </w:rPr>
        <w:t>purchaser</w:t>
      </w:r>
      <w:r>
        <w:rPr>
          <w:spacing w:val="-13"/>
          <w:w w:val="110"/>
        </w:rPr>
        <w:t xml:space="preserve"> </w:t>
      </w:r>
      <w:r>
        <w:rPr>
          <w:w w:val="110"/>
        </w:rPr>
        <w:t>or</w:t>
      </w:r>
      <w:r>
        <w:rPr>
          <w:spacing w:val="-11"/>
          <w:w w:val="110"/>
        </w:rPr>
        <w:t xml:space="preserve"> </w:t>
      </w:r>
      <w:r>
        <w:rPr>
          <w:w w:val="110"/>
        </w:rPr>
        <w:t>transferee</w:t>
      </w:r>
      <w:r>
        <w:rPr>
          <w:spacing w:val="-12"/>
          <w:w w:val="110"/>
        </w:rPr>
        <w:t xml:space="preserve"> </w:t>
      </w:r>
      <w:r>
        <w:rPr>
          <w:w w:val="110"/>
        </w:rPr>
        <w:t>of</w:t>
      </w:r>
      <w:r>
        <w:rPr>
          <w:spacing w:val="-11"/>
          <w:w w:val="110"/>
        </w:rPr>
        <w:t xml:space="preserve"> </w:t>
      </w:r>
      <w:r>
        <w:rPr>
          <w:w w:val="110"/>
        </w:rPr>
        <w:t>the</w:t>
      </w:r>
      <w:r>
        <w:rPr>
          <w:spacing w:val="-11"/>
          <w:w w:val="110"/>
        </w:rPr>
        <w:t xml:space="preserve"> </w:t>
      </w:r>
      <w:r>
        <w:rPr>
          <w:w w:val="110"/>
        </w:rPr>
        <w:t>applicable</w:t>
      </w:r>
      <w:r>
        <w:rPr>
          <w:spacing w:val="-10"/>
          <w:w w:val="110"/>
        </w:rPr>
        <w:t xml:space="preserve"> </w:t>
      </w:r>
      <w:r>
        <w:rPr>
          <w:w w:val="110"/>
        </w:rPr>
        <w:t>J-</w:t>
      </w:r>
      <w:r>
        <w:rPr>
          <w:spacing w:val="-13"/>
          <w:w w:val="110"/>
        </w:rPr>
        <w:t xml:space="preserve"> </w:t>
      </w:r>
      <w:r>
        <w:rPr>
          <w:w w:val="110"/>
        </w:rPr>
        <w:t xml:space="preserve">Smart </w:t>
      </w:r>
      <w:r>
        <w:rPr>
          <w:w w:val="110"/>
          <w:position w:val="5"/>
          <w:sz w:val="14"/>
        </w:rPr>
        <w:t>Pro</w:t>
      </w:r>
      <w:r>
        <w:rPr>
          <w:w w:val="110"/>
        </w:rPr>
        <w:t>.</w:t>
      </w:r>
      <w:r>
        <w:rPr>
          <w:spacing w:val="-4"/>
          <w:w w:val="110"/>
        </w:rPr>
        <w:t xml:space="preserve"> </w:t>
      </w:r>
      <w:r>
        <w:rPr>
          <w:w w:val="110"/>
        </w:rPr>
        <w:t>No</w:t>
      </w:r>
      <w:r>
        <w:rPr>
          <w:spacing w:val="-3"/>
          <w:w w:val="110"/>
        </w:rPr>
        <w:t xml:space="preserve"> </w:t>
      </w:r>
      <w:r>
        <w:rPr>
          <w:w w:val="110"/>
        </w:rPr>
        <w:t>owner</w:t>
      </w:r>
      <w:r>
        <w:rPr>
          <w:spacing w:val="-3"/>
          <w:w w:val="110"/>
        </w:rPr>
        <w:t xml:space="preserve"> </w:t>
      </w:r>
      <w:r>
        <w:rPr>
          <w:w w:val="110"/>
        </w:rPr>
        <w:t>of</w:t>
      </w:r>
      <w:r>
        <w:rPr>
          <w:spacing w:val="-3"/>
          <w:w w:val="110"/>
        </w:rPr>
        <w:t xml:space="preserve"> </w:t>
      </w:r>
      <w:r>
        <w:rPr>
          <w:w w:val="110"/>
        </w:rPr>
        <w:t>the</w:t>
      </w:r>
      <w:r>
        <w:rPr>
          <w:spacing w:val="-4"/>
          <w:w w:val="110"/>
        </w:rPr>
        <w:t xml:space="preserve"> </w:t>
      </w:r>
      <w:r>
        <w:rPr>
          <w:w w:val="110"/>
        </w:rPr>
        <w:t>J-</w:t>
      </w:r>
      <w:r>
        <w:rPr>
          <w:spacing w:val="-3"/>
          <w:w w:val="110"/>
        </w:rPr>
        <w:t xml:space="preserve"> </w:t>
      </w:r>
      <w:r>
        <w:rPr>
          <w:w w:val="110"/>
        </w:rPr>
        <w:t>Smart</w:t>
      </w:r>
      <w:r>
        <w:rPr>
          <w:spacing w:val="-3"/>
          <w:w w:val="110"/>
        </w:rPr>
        <w:t xml:space="preserve"> </w:t>
      </w:r>
      <w:r>
        <w:rPr>
          <w:w w:val="110"/>
          <w:position w:val="5"/>
          <w:sz w:val="14"/>
        </w:rPr>
        <w:t>Pro</w:t>
      </w:r>
      <w:r>
        <w:rPr>
          <w:spacing w:val="14"/>
          <w:w w:val="110"/>
          <w:position w:val="5"/>
          <w:sz w:val="14"/>
        </w:rPr>
        <w:t xml:space="preserve"> </w:t>
      </w:r>
      <w:r>
        <w:rPr>
          <w:w w:val="110"/>
        </w:rPr>
        <w:t>may</w:t>
      </w:r>
      <w:r>
        <w:rPr>
          <w:spacing w:val="-3"/>
          <w:w w:val="110"/>
        </w:rPr>
        <w:t xml:space="preserve"> </w:t>
      </w:r>
      <w:r>
        <w:rPr>
          <w:w w:val="110"/>
        </w:rPr>
        <w:t>disassemble,</w:t>
      </w:r>
      <w:r>
        <w:rPr>
          <w:spacing w:val="-3"/>
          <w:w w:val="110"/>
        </w:rPr>
        <w:t xml:space="preserve"> </w:t>
      </w:r>
      <w:r>
        <w:rPr>
          <w:w w:val="110"/>
        </w:rPr>
        <w:t>decompile</w:t>
      </w:r>
      <w:r>
        <w:rPr>
          <w:spacing w:val="-3"/>
          <w:w w:val="110"/>
        </w:rPr>
        <w:t xml:space="preserve"> </w:t>
      </w:r>
      <w:r>
        <w:rPr>
          <w:w w:val="110"/>
        </w:rPr>
        <w:t>or</w:t>
      </w:r>
      <w:r>
        <w:rPr>
          <w:spacing w:val="-3"/>
          <w:w w:val="110"/>
        </w:rPr>
        <w:t xml:space="preserve"> </w:t>
      </w:r>
      <w:r>
        <w:rPr>
          <w:w w:val="110"/>
        </w:rPr>
        <w:t>reverse</w:t>
      </w:r>
      <w:r>
        <w:rPr>
          <w:spacing w:val="-4"/>
          <w:w w:val="110"/>
        </w:rPr>
        <w:t xml:space="preserve"> </w:t>
      </w:r>
      <w:r>
        <w:rPr>
          <w:w w:val="110"/>
        </w:rPr>
        <w:t>engineer,</w:t>
      </w:r>
      <w:r>
        <w:rPr>
          <w:spacing w:val="-4"/>
          <w:w w:val="110"/>
        </w:rPr>
        <w:t xml:space="preserve"> </w:t>
      </w:r>
      <w:r>
        <w:rPr>
          <w:w w:val="110"/>
        </w:rPr>
        <w:t>copy,</w:t>
      </w:r>
      <w:r>
        <w:rPr>
          <w:spacing w:val="-3"/>
          <w:w w:val="110"/>
        </w:rPr>
        <w:t xml:space="preserve"> </w:t>
      </w:r>
      <w:r>
        <w:rPr>
          <w:w w:val="110"/>
        </w:rPr>
        <w:t>modify,</w:t>
      </w:r>
      <w:r>
        <w:rPr>
          <w:spacing w:val="-4"/>
          <w:w w:val="110"/>
        </w:rPr>
        <w:t xml:space="preserve"> </w:t>
      </w:r>
      <w:r>
        <w:rPr>
          <w:w w:val="110"/>
        </w:rPr>
        <w:t>enhance,</w:t>
      </w:r>
      <w:r>
        <w:rPr>
          <w:spacing w:val="-3"/>
          <w:w w:val="110"/>
        </w:rPr>
        <w:t xml:space="preserve"> </w:t>
      </w:r>
      <w:r>
        <w:rPr>
          <w:w w:val="110"/>
        </w:rPr>
        <w:t>or otherwise change or supplement the Software without DRC's prior written consent. DRC retains all right, title,</w:t>
      </w:r>
      <w:r>
        <w:rPr>
          <w:spacing w:val="-8"/>
          <w:w w:val="110"/>
        </w:rPr>
        <w:t xml:space="preserve"> </w:t>
      </w:r>
      <w:r>
        <w:rPr>
          <w:w w:val="110"/>
        </w:rPr>
        <w:t>and</w:t>
      </w:r>
      <w:r>
        <w:rPr>
          <w:spacing w:val="-10"/>
          <w:w w:val="110"/>
        </w:rPr>
        <w:t xml:space="preserve"> </w:t>
      </w:r>
      <w:r>
        <w:rPr>
          <w:w w:val="110"/>
        </w:rPr>
        <w:t>interest</w:t>
      </w:r>
      <w:r>
        <w:rPr>
          <w:spacing w:val="-9"/>
          <w:w w:val="110"/>
        </w:rPr>
        <w:t xml:space="preserve"> </w:t>
      </w:r>
      <w:r>
        <w:rPr>
          <w:w w:val="110"/>
        </w:rPr>
        <w:t>in</w:t>
      </w:r>
      <w:r>
        <w:rPr>
          <w:spacing w:val="-9"/>
          <w:w w:val="110"/>
        </w:rPr>
        <w:t xml:space="preserve"> </w:t>
      </w:r>
      <w:r>
        <w:rPr>
          <w:w w:val="110"/>
        </w:rPr>
        <w:t>and</w:t>
      </w:r>
      <w:r>
        <w:rPr>
          <w:spacing w:val="-11"/>
          <w:w w:val="110"/>
        </w:rPr>
        <w:t xml:space="preserve"> </w:t>
      </w:r>
      <w:r>
        <w:rPr>
          <w:w w:val="110"/>
        </w:rPr>
        <w:t>to</w:t>
      </w:r>
      <w:r>
        <w:rPr>
          <w:spacing w:val="-8"/>
          <w:w w:val="110"/>
        </w:rPr>
        <w:t xml:space="preserve"> </w:t>
      </w:r>
      <w:r>
        <w:rPr>
          <w:w w:val="110"/>
        </w:rPr>
        <w:t>the</w:t>
      </w:r>
      <w:r>
        <w:rPr>
          <w:spacing w:val="-9"/>
          <w:w w:val="110"/>
        </w:rPr>
        <w:t xml:space="preserve"> </w:t>
      </w:r>
      <w:r>
        <w:rPr>
          <w:w w:val="110"/>
        </w:rPr>
        <w:t>Software</w:t>
      </w:r>
      <w:r>
        <w:rPr>
          <w:spacing w:val="-8"/>
          <w:w w:val="110"/>
        </w:rPr>
        <w:t xml:space="preserve"> </w:t>
      </w:r>
      <w:r>
        <w:rPr>
          <w:w w:val="110"/>
        </w:rPr>
        <w:t>and</w:t>
      </w:r>
      <w:r>
        <w:rPr>
          <w:spacing w:val="-10"/>
          <w:w w:val="110"/>
        </w:rPr>
        <w:t xml:space="preserve"> </w:t>
      </w:r>
      <w:r>
        <w:rPr>
          <w:w w:val="110"/>
        </w:rPr>
        <w:t>the</w:t>
      </w:r>
      <w:r>
        <w:rPr>
          <w:spacing w:val="-9"/>
          <w:w w:val="110"/>
        </w:rPr>
        <w:t xml:space="preserve"> </w:t>
      </w:r>
      <w:r>
        <w:rPr>
          <w:w w:val="110"/>
        </w:rPr>
        <w:t>intellectual</w:t>
      </w:r>
      <w:r>
        <w:rPr>
          <w:spacing w:val="-9"/>
          <w:w w:val="110"/>
        </w:rPr>
        <w:t xml:space="preserve"> </w:t>
      </w:r>
      <w:r>
        <w:rPr>
          <w:w w:val="110"/>
        </w:rPr>
        <w:t>property</w:t>
      </w:r>
      <w:r>
        <w:rPr>
          <w:spacing w:val="-10"/>
          <w:w w:val="110"/>
        </w:rPr>
        <w:t xml:space="preserve"> </w:t>
      </w:r>
      <w:r>
        <w:rPr>
          <w:w w:val="110"/>
        </w:rPr>
        <w:t>rights</w:t>
      </w:r>
      <w:r>
        <w:rPr>
          <w:spacing w:val="-9"/>
          <w:w w:val="110"/>
        </w:rPr>
        <w:t xml:space="preserve"> </w:t>
      </w:r>
      <w:r>
        <w:rPr>
          <w:w w:val="110"/>
        </w:rPr>
        <w:t>in</w:t>
      </w:r>
      <w:r>
        <w:rPr>
          <w:spacing w:val="-9"/>
          <w:w w:val="110"/>
        </w:rPr>
        <w:t xml:space="preserve"> </w:t>
      </w:r>
      <w:r>
        <w:rPr>
          <w:w w:val="110"/>
        </w:rPr>
        <w:t>the</w:t>
      </w:r>
      <w:r>
        <w:rPr>
          <w:spacing w:val="-9"/>
          <w:w w:val="110"/>
        </w:rPr>
        <w:t xml:space="preserve"> </w:t>
      </w:r>
      <w:r>
        <w:rPr>
          <w:w w:val="110"/>
        </w:rPr>
        <w:t>Software</w:t>
      </w:r>
      <w:r>
        <w:rPr>
          <w:spacing w:val="-8"/>
          <w:w w:val="110"/>
        </w:rPr>
        <w:t xml:space="preserve"> </w:t>
      </w:r>
      <w:r>
        <w:rPr>
          <w:w w:val="110"/>
        </w:rPr>
        <w:t>and</w:t>
      </w:r>
      <w:r>
        <w:rPr>
          <w:spacing w:val="-10"/>
          <w:w w:val="110"/>
        </w:rPr>
        <w:t xml:space="preserve"> </w:t>
      </w:r>
      <w:r>
        <w:rPr>
          <w:w w:val="110"/>
        </w:rPr>
        <w:t>the</w:t>
      </w:r>
      <w:r>
        <w:rPr>
          <w:spacing w:val="-8"/>
          <w:w w:val="110"/>
        </w:rPr>
        <w:t xml:space="preserve"> </w:t>
      </w:r>
      <w:r>
        <w:rPr>
          <w:w w:val="110"/>
        </w:rPr>
        <w:t>J-</w:t>
      </w:r>
      <w:r>
        <w:rPr>
          <w:spacing w:val="-9"/>
          <w:w w:val="110"/>
        </w:rPr>
        <w:t xml:space="preserve"> </w:t>
      </w:r>
      <w:r>
        <w:rPr>
          <w:w w:val="110"/>
        </w:rPr>
        <w:t xml:space="preserve">Smart </w:t>
      </w:r>
      <w:r>
        <w:rPr>
          <w:w w:val="105"/>
          <w:position w:val="5"/>
          <w:sz w:val="14"/>
        </w:rPr>
        <w:t>Pro</w:t>
      </w:r>
      <w:r>
        <w:rPr>
          <w:w w:val="105"/>
        </w:rPr>
        <w:t xml:space="preserve">, whether such intellectual property rights are registered or unregistered, and wherever in the world those </w:t>
      </w:r>
      <w:r>
        <w:rPr>
          <w:w w:val="110"/>
        </w:rPr>
        <w:t>rights may exist.</w:t>
      </w:r>
    </w:p>
    <w:p w:rsidR="00EB6B72" w:rsidRDefault="00EB6B72" w:rsidP="00EB6B72">
      <w:pPr>
        <w:spacing w:line="283" w:lineRule="auto"/>
        <w:jc w:val="both"/>
        <w:sectPr w:rsidR="00EB6B72">
          <w:pgSz w:w="11910" w:h="16840"/>
          <w:pgMar w:top="920" w:right="80" w:bottom="1200" w:left="260" w:header="475" w:footer="1002" w:gutter="0"/>
          <w:cols w:space="720"/>
        </w:sectPr>
      </w:pPr>
    </w:p>
    <w:p w:rsidR="00EB6B72" w:rsidRDefault="00EB6B72" w:rsidP="00EB6B72">
      <w:pPr>
        <w:pStyle w:val="BodyText"/>
        <w:spacing w:before="11"/>
        <w:rPr>
          <w:sz w:val="17"/>
        </w:rPr>
      </w:pPr>
    </w:p>
    <w:p w:rsidR="00EB6B72" w:rsidRDefault="00EB6B72" w:rsidP="00EE02B3">
      <w:pPr>
        <w:pStyle w:val="Heading1"/>
        <w:numPr>
          <w:ilvl w:val="0"/>
          <w:numId w:val="7"/>
        </w:numPr>
        <w:tabs>
          <w:tab w:val="left" w:pos="1900"/>
          <w:tab w:val="left" w:pos="1901"/>
        </w:tabs>
        <w:ind w:left="1900" w:hanging="1158"/>
        <w:jc w:val="left"/>
      </w:pPr>
      <w:bookmarkStart w:id="4" w:name="_bookmark45"/>
      <w:bookmarkEnd w:id="4"/>
      <w:r>
        <w:rPr>
          <w:spacing w:val="-2"/>
          <w:w w:val="110"/>
        </w:rPr>
        <w:t>Warranty</w:t>
      </w:r>
    </w:p>
    <w:p w:rsidR="00EB6B72" w:rsidRDefault="00EB6B72" w:rsidP="00EE02B3">
      <w:pPr>
        <w:pStyle w:val="Heading2"/>
        <w:numPr>
          <w:ilvl w:val="1"/>
          <w:numId w:val="7"/>
        </w:numPr>
        <w:tabs>
          <w:tab w:val="left" w:pos="1180"/>
        </w:tabs>
        <w:spacing w:before="340"/>
        <w:ind w:left="1180" w:hanging="720"/>
      </w:pPr>
      <w:bookmarkStart w:id="5" w:name="_bookmark46"/>
      <w:bookmarkEnd w:id="5"/>
      <w:r>
        <w:rPr>
          <w:w w:val="115"/>
        </w:rPr>
        <w:t>Limited</w:t>
      </w:r>
      <w:r>
        <w:rPr>
          <w:spacing w:val="-5"/>
          <w:w w:val="115"/>
        </w:rPr>
        <w:t xml:space="preserve"> </w:t>
      </w:r>
      <w:r>
        <w:rPr>
          <w:spacing w:val="-2"/>
          <w:w w:val="115"/>
        </w:rPr>
        <w:t>Warranty</w:t>
      </w:r>
    </w:p>
    <w:p w:rsidR="00EB6B72" w:rsidRDefault="00EB6B72" w:rsidP="00EB6B72">
      <w:pPr>
        <w:pStyle w:val="BodyText"/>
        <w:spacing w:before="1"/>
        <w:rPr>
          <w:b/>
          <w:sz w:val="30"/>
        </w:rPr>
      </w:pPr>
    </w:p>
    <w:p w:rsidR="00EB6B72" w:rsidRDefault="00EB6B72" w:rsidP="00EB6B72">
      <w:pPr>
        <w:pStyle w:val="BodyText"/>
        <w:spacing w:line="283" w:lineRule="auto"/>
        <w:ind w:left="1180" w:right="638"/>
        <w:jc w:val="both"/>
      </w:pPr>
      <w:r>
        <w:rPr>
          <w:w w:val="110"/>
        </w:rPr>
        <w:t>Subject to the exclusions, limitations, and conditions set forth below, DRC warrants to the original purchaser</w:t>
      </w:r>
      <w:r>
        <w:rPr>
          <w:spacing w:val="-6"/>
          <w:w w:val="110"/>
        </w:rPr>
        <w:t xml:space="preserve"> </w:t>
      </w:r>
      <w:r>
        <w:rPr>
          <w:w w:val="110"/>
        </w:rPr>
        <w:t>of</w:t>
      </w:r>
      <w:r>
        <w:rPr>
          <w:spacing w:val="-5"/>
          <w:w w:val="110"/>
        </w:rPr>
        <w:t xml:space="preserve"> </w:t>
      </w:r>
      <w:r>
        <w:rPr>
          <w:w w:val="110"/>
        </w:rPr>
        <w:t>the</w:t>
      </w:r>
      <w:r>
        <w:rPr>
          <w:spacing w:val="-5"/>
          <w:w w:val="110"/>
        </w:rPr>
        <w:t xml:space="preserve"> </w:t>
      </w:r>
      <w:r>
        <w:rPr>
          <w:w w:val="110"/>
        </w:rPr>
        <w:t>J-</w:t>
      </w:r>
      <w:r>
        <w:rPr>
          <w:spacing w:val="-5"/>
          <w:w w:val="110"/>
        </w:rPr>
        <w:t xml:space="preserve"> </w:t>
      </w:r>
      <w:r>
        <w:rPr>
          <w:w w:val="110"/>
        </w:rPr>
        <w:t>Smart</w:t>
      </w:r>
      <w:r>
        <w:rPr>
          <w:spacing w:val="-5"/>
          <w:w w:val="110"/>
        </w:rPr>
        <w:t xml:space="preserve"> </w:t>
      </w:r>
      <w:r>
        <w:rPr>
          <w:w w:val="110"/>
          <w:position w:val="5"/>
          <w:sz w:val="14"/>
        </w:rPr>
        <w:t>Pro</w:t>
      </w:r>
      <w:r>
        <w:rPr>
          <w:spacing w:val="12"/>
          <w:w w:val="110"/>
          <w:position w:val="5"/>
          <w:sz w:val="14"/>
        </w:rPr>
        <w:t xml:space="preserve"> </w:t>
      </w:r>
      <w:r>
        <w:rPr>
          <w:w w:val="110"/>
        </w:rPr>
        <w:t>will</w:t>
      </w:r>
      <w:r>
        <w:rPr>
          <w:spacing w:val="-5"/>
          <w:w w:val="110"/>
        </w:rPr>
        <w:t xml:space="preserve"> </w:t>
      </w:r>
      <w:r>
        <w:rPr>
          <w:w w:val="110"/>
        </w:rPr>
        <w:t>be</w:t>
      </w:r>
      <w:r>
        <w:rPr>
          <w:spacing w:val="-5"/>
          <w:w w:val="110"/>
        </w:rPr>
        <w:t xml:space="preserve"> </w:t>
      </w:r>
      <w:r>
        <w:rPr>
          <w:w w:val="110"/>
        </w:rPr>
        <w:t>free</w:t>
      </w:r>
      <w:r>
        <w:rPr>
          <w:spacing w:val="-5"/>
          <w:w w:val="110"/>
        </w:rPr>
        <w:t xml:space="preserve"> </w:t>
      </w:r>
      <w:r>
        <w:rPr>
          <w:w w:val="110"/>
        </w:rPr>
        <w:t>from</w:t>
      </w:r>
      <w:r>
        <w:rPr>
          <w:spacing w:val="-6"/>
          <w:w w:val="110"/>
        </w:rPr>
        <w:t xml:space="preserve"> </w:t>
      </w:r>
      <w:r>
        <w:rPr>
          <w:w w:val="110"/>
        </w:rPr>
        <w:t>defects</w:t>
      </w:r>
      <w:r>
        <w:rPr>
          <w:spacing w:val="-5"/>
          <w:w w:val="110"/>
        </w:rPr>
        <w:t xml:space="preserve"> </w:t>
      </w:r>
      <w:r>
        <w:rPr>
          <w:w w:val="110"/>
        </w:rPr>
        <w:t>in</w:t>
      </w:r>
      <w:r>
        <w:rPr>
          <w:spacing w:val="-5"/>
          <w:w w:val="110"/>
        </w:rPr>
        <w:t xml:space="preserve"> </w:t>
      </w:r>
      <w:r>
        <w:rPr>
          <w:w w:val="110"/>
        </w:rPr>
        <w:t>material</w:t>
      </w:r>
      <w:r>
        <w:rPr>
          <w:spacing w:val="-5"/>
          <w:w w:val="110"/>
        </w:rPr>
        <w:t xml:space="preserve"> </w:t>
      </w:r>
      <w:r>
        <w:rPr>
          <w:w w:val="110"/>
        </w:rPr>
        <w:t>and</w:t>
      </w:r>
      <w:r>
        <w:rPr>
          <w:spacing w:val="-6"/>
          <w:w w:val="110"/>
        </w:rPr>
        <w:t xml:space="preserve"> </w:t>
      </w:r>
      <w:r>
        <w:rPr>
          <w:w w:val="110"/>
        </w:rPr>
        <w:t>workmanship,</w:t>
      </w:r>
      <w:r>
        <w:rPr>
          <w:spacing w:val="-5"/>
          <w:w w:val="110"/>
        </w:rPr>
        <w:t xml:space="preserve"> </w:t>
      </w:r>
      <w:r>
        <w:rPr>
          <w:w w:val="110"/>
        </w:rPr>
        <w:t>when</w:t>
      </w:r>
      <w:r>
        <w:rPr>
          <w:spacing w:val="-5"/>
          <w:w w:val="110"/>
        </w:rPr>
        <w:t xml:space="preserve"> </w:t>
      </w:r>
      <w:r>
        <w:rPr>
          <w:w w:val="110"/>
        </w:rPr>
        <w:t xml:space="preserve">subjected </w:t>
      </w:r>
      <w:r>
        <w:rPr>
          <w:w w:val="105"/>
        </w:rPr>
        <w:t xml:space="preserve">to normal, proper, and intended usage by properly trained and informed users, for twelve (12) months </w:t>
      </w:r>
      <w:r>
        <w:rPr>
          <w:w w:val="110"/>
        </w:rPr>
        <w:t xml:space="preserve">from the date of shipment of the J- Smart </w:t>
      </w:r>
      <w:r>
        <w:rPr>
          <w:w w:val="110"/>
          <w:position w:val="5"/>
          <w:sz w:val="14"/>
        </w:rPr>
        <w:t>Pro</w:t>
      </w:r>
      <w:r>
        <w:rPr>
          <w:spacing w:val="21"/>
          <w:w w:val="110"/>
          <w:position w:val="5"/>
          <w:sz w:val="14"/>
        </w:rPr>
        <w:t xml:space="preserve"> </w:t>
      </w:r>
      <w:r>
        <w:rPr>
          <w:w w:val="110"/>
        </w:rPr>
        <w:t>to the original purchaser (the “Warranty Period”.)</w:t>
      </w:r>
    </w:p>
    <w:p w:rsidR="00EB6B72" w:rsidRDefault="00EB6B72" w:rsidP="00EB6B72">
      <w:pPr>
        <w:pStyle w:val="BodyText"/>
        <w:spacing w:before="7"/>
        <w:rPr>
          <w:sz w:val="24"/>
        </w:rPr>
      </w:pPr>
    </w:p>
    <w:p w:rsidR="00EB6B72" w:rsidRDefault="00EB6B72" w:rsidP="00EB6B72">
      <w:pPr>
        <w:pStyle w:val="BodyText"/>
        <w:spacing w:line="283" w:lineRule="auto"/>
        <w:ind w:left="1180" w:right="635"/>
        <w:jc w:val="both"/>
      </w:pPr>
      <w:r>
        <w:rPr>
          <w:w w:val="110"/>
        </w:rPr>
        <w:t>DRC shall not have any liability if the J-Smart</w:t>
      </w:r>
      <w:r>
        <w:rPr>
          <w:w w:val="110"/>
          <w:position w:val="5"/>
          <w:sz w:val="14"/>
        </w:rPr>
        <w:t>Pro</w:t>
      </w:r>
      <w:r>
        <w:rPr>
          <w:spacing w:val="39"/>
          <w:w w:val="110"/>
          <w:position w:val="5"/>
          <w:sz w:val="14"/>
        </w:rPr>
        <w:t xml:space="preserve"> </w:t>
      </w:r>
      <w:r>
        <w:rPr>
          <w:w w:val="110"/>
        </w:rPr>
        <w:t>(a) is unable to determine, distinguish or detect whether</w:t>
      </w:r>
      <w:r>
        <w:rPr>
          <w:spacing w:val="-4"/>
          <w:w w:val="110"/>
        </w:rPr>
        <w:t xml:space="preserve"> </w:t>
      </w:r>
      <w:r>
        <w:rPr>
          <w:w w:val="110"/>
        </w:rPr>
        <w:t>an</w:t>
      </w:r>
      <w:r>
        <w:rPr>
          <w:spacing w:val="-6"/>
          <w:w w:val="110"/>
        </w:rPr>
        <w:t xml:space="preserve"> </w:t>
      </w:r>
      <w:r>
        <w:rPr>
          <w:w w:val="110"/>
        </w:rPr>
        <w:t>item</w:t>
      </w:r>
      <w:r>
        <w:rPr>
          <w:spacing w:val="-4"/>
          <w:w w:val="110"/>
        </w:rPr>
        <w:t xml:space="preserve"> </w:t>
      </w:r>
      <w:r>
        <w:rPr>
          <w:w w:val="110"/>
        </w:rPr>
        <w:t>being</w:t>
      </w:r>
      <w:r>
        <w:rPr>
          <w:spacing w:val="-3"/>
          <w:w w:val="110"/>
        </w:rPr>
        <w:t xml:space="preserve"> </w:t>
      </w:r>
      <w:r>
        <w:rPr>
          <w:w w:val="110"/>
        </w:rPr>
        <w:t>analyzed</w:t>
      </w:r>
      <w:r>
        <w:rPr>
          <w:spacing w:val="-4"/>
          <w:w w:val="110"/>
        </w:rPr>
        <w:t xml:space="preserve"> </w:t>
      </w:r>
      <w:r>
        <w:rPr>
          <w:w w:val="110"/>
        </w:rPr>
        <w:t>by</w:t>
      </w:r>
      <w:r>
        <w:rPr>
          <w:spacing w:val="-4"/>
          <w:w w:val="110"/>
        </w:rPr>
        <w:t xml:space="preserve"> </w:t>
      </w:r>
      <w:r>
        <w:rPr>
          <w:w w:val="110"/>
        </w:rPr>
        <w:t>the</w:t>
      </w:r>
      <w:r>
        <w:rPr>
          <w:spacing w:val="-3"/>
          <w:w w:val="110"/>
        </w:rPr>
        <w:t xml:space="preserve"> </w:t>
      </w:r>
      <w:r>
        <w:rPr>
          <w:w w:val="110"/>
        </w:rPr>
        <w:t>J-Smart</w:t>
      </w:r>
      <w:r>
        <w:rPr>
          <w:w w:val="110"/>
          <w:position w:val="5"/>
          <w:sz w:val="14"/>
        </w:rPr>
        <w:t>Pro</w:t>
      </w:r>
      <w:r>
        <w:rPr>
          <w:spacing w:val="12"/>
          <w:w w:val="110"/>
          <w:position w:val="5"/>
          <w:sz w:val="14"/>
        </w:rPr>
        <w:t xml:space="preserve"> </w:t>
      </w:r>
      <w:r>
        <w:rPr>
          <w:w w:val="110"/>
        </w:rPr>
        <w:t>is</w:t>
      </w:r>
      <w:r>
        <w:rPr>
          <w:spacing w:val="-4"/>
          <w:w w:val="110"/>
        </w:rPr>
        <w:t xml:space="preserve"> </w:t>
      </w:r>
      <w:r>
        <w:rPr>
          <w:w w:val="110"/>
        </w:rPr>
        <w:t>a</w:t>
      </w:r>
      <w:r>
        <w:rPr>
          <w:spacing w:val="-4"/>
          <w:w w:val="110"/>
        </w:rPr>
        <w:t xml:space="preserve"> </w:t>
      </w:r>
      <w:r>
        <w:rPr>
          <w:w w:val="110"/>
        </w:rPr>
        <w:t>natural</w:t>
      </w:r>
      <w:r>
        <w:rPr>
          <w:spacing w:val="-4"/>
          <w:w w:val="110"/>
        </w:rPr>
        <w:t xml:space="preserve"> </w:t>
      </w:r>
      <w:r>
        <w:rPr>
          <w:w w:val="110"/>
        </w:rPr>
        <w:t>diamond,</w:t>
      </w:r>
      <w:r>
        <w:rPr>
          <w:spacing w:val="-4"/>
          <w:w w:val="110"/>
        </w:rPr>
        <w:t xml:space="preserve"> </w:t>
      </w:r>
      <w:r>
        <w:rPr>
          <w:w w:val="110"/>
        </w:rPr>
        <w:t>potential</w:t>
      </w:r>
      <w:r>
        <w:rPr>
          <w:spacing w:val="-4"/>
          <w:w w:val="110"/>
        </w:rPr>
        <w:t xml:space="preserve"> </w:t>
      </w:r>
      <w:r>
        <w:rPr>
          <w:w w:val="110"/>
        </w:rPr>
        <w:t>laboratory-grown, processed</w:t>
      </w:r>
      <w:r>
        <w:rPr>
          <w:spacing w:val="-13"/>
          <w:w w:val="110"/>
        </w:rPr>
        <w:t xml:space="preserve"> </w:t>
      </w:r>
      <w:r>
        <w:rPr>
          <w:w w:val="110"/>
        </w:rPr>
        <w:t>or</w:t>
      </w:r>
      <w:r>
        <w:rPr>
          <w:spacing w:val="-13"/>
          <w:w w:val="110"/>
        </w:rPr>
        <w:t xml:space="preserve"> </w:t>
      </w:r>
      <w:r>
        <w:rPr>
          <w:w w:val="110"/>
        </w:rPr>
        <w:t>treated,</w:t>
      </w:r>
      <w:r>
        <w:rPr>
          <w:spacing w:val="-13"/>
          <w:w w:val="110"/>
        </w:rPr>
        <w:t xml:space="preserve"> </w:t>
      </w:r>
      <w:r>
        <w:rPr>
          <w:w w:val="110"/>
        </w:rPr>
        <w:t>or</w:t>
      </w:r>
      <w:r>
        <w:rPr>
          <w:spacing w:val="-12"/>
          <w:w w:val="110"/>
        </w:rPr>
        <w:t xml:space="preserve"> </w:t>
      </w:r>
      <w:r>
        <w:rPr>
          <w:w w:val="110"/>
        </w:rPr>
        <w:t>potentially</w:t>
      </w:r>
      <w:r>
        <w:rPr>
          <w:spacing w:val="-13"/>
          <w:w w:val="110"/>
        </w:rPr>
        <w:t xml:space="preserve"> </w:t>
      </w:r>
      <w:r>
        <w:rPr>
          <w:w w:val="110"/>
        </w:rPr>
        <w:t>a</w:t>
      </w:r>
      <w:r>
        <w:rPr>
          <w:spacing w:val="-13"/>
          <w:w w:val="110"/>
        </w:rPr>
        <w:t xml:space="preserve"> </w:t>
      </w:r>
      <w:r>
        <w:rPr>
          <w:w w:val="110"/>
        </w:rPr>
        <w:t>diamond</w:t>
      </w:r>
      <w:r>
        <w:rPr>
          <w:spacing w:val="-13"/>
          <w:w w:val="110"/>
        </w:rPr>
        <w:t xml:space="preserve"> </w:t>
      </w:r>
      <w:r>
        <w:rPr>
          <w:w w:val="110"/>
        </w:rPr>
        <w:t>simulant</w:t>
      </w:r>
      <w:r>
        <w:rPr>
          <w:spacing w:val="-12"/>
          <w:w w:val="110"/>
        </w:rPr>
        <w:t xml:space="preserve"> </w:t>
      </w:r>
      <w:r>
        <w:rPr>
          <w:w w:val="110"/>
        </w:rPr>
        <w:t>or</w:t>
      </w:r>
      <w:r>
        <w:rPr>
          <w:spacing w:val="-13"/>
          <w:w w:val="110"/>
        </w:rPr>
        <w:t xml:space="preserve"> </w:t>
      </w:r>
      <w:r>
        <w:rPr>
          <w:w w:val="110"/>
        </w:rPr>
        <w:t>(b)</w:t>
      </w:r>
      <w:r>
        <w:rPr>
          <w:spacing w:val="-13"/>
          <w:w w:val="110"/>
        </w:rPr>
        <w:t xml:space="preserve"> </w:t>
      </w:r>
      <w:r>
        <w:rPr>
          <w:w w:val="110"/>
        </w:rPr>
        <w:t>makes</w:t>
      </w:r>
      <w:r>
        <w:rPr>
          <w:spacing w:val="-12"/>
          <w:w w:val="110"/>
        </w:rPr>
        <w:t xml:space="preserve"> </w:t>
      </w:r>
      <w:r>
        <w:rPr>
          <w:w w:val="110"/>
        </w:rPr>
        <w:t>an</w:t>
      </w:r>
      <w:r>
        <w:rPr>
          <w:spacing w:val="-13"/>
          <w:w w:val="110"/>
        </w:rPr>
        <w:t xml:space="preserve"> </w:t>
      </w:r>
      <w:r>
        <w:rPr>
          <w:w w:val="110"/>
        </w:rPr>
        <w:t>inaccurate</w:t>
      </w:r>
      <w:r>
        <w:rPr>
          <w:spacing w:val="-13"/>
          <w:w w:val="110"/>
        </w:rPr>
        <w:t xml:space="preserve"> </w:t>
      </w:r>
      <w:r>
        <w:rPr>
          <w:w w:val="110"/>
        </w:rPr>
        <w:t>determination</w:t>
      </w:r>
      <w:r>
        <w:rPr>
          <w:spacing w:val="-13"/>
          <w:w w:val="110"/>
        </w:rPr>
        <w:t xml:space="preserve"> </w:t>
      </w:r>
      <w:r>
        <w:rPr>
          <w:w w:val="110"/>
        </w:rPr>
        <w:t>or gives an inaccurate reading as to whether the item is a natural diamond, potentially laboratory- grown, treated, or processed, or is potentially a diamond simulant.</w:t>
      </w:r>
    </w:p>
    <w:p w:rsidR="00EB6B72" w:rsidRDefault="00EB6B72" w:rsidP="00EB6B72">
      <w:pPr>
        <w:pStyle w:val="BodyText"/>
        <w:spacing w:before="9"/>
        <w:rPr>
          <w:sz w:val="24"/>
        </w:rPr>
      </w:pPr>
    </w:p>
    <w:p w:rsidR="00EB6B72" w:rsidRDefault="00EB6B72" w:rsidP="00EB6B72">
      <w:pPr>
        <w:pStyle w:val="BodyText"/>
        <w:spacing w:line="283" w:lineRule="auto"/>
        <w:ind w:left="1180" w:right="638"/>
        <w:jc w:val="both"/>
      </w:pPr>
      <w:r>
        <w:rPr>
          <w:w w:val="110"/>
        </w:rPr>
        <w:t>For</w:t>
      </w:r>
      <w:r>
        <w:rPr>
          <w:spacing w:val="-3"/>
          <w:w w:val="110"/>
        </w:rPr>
        <w:t xml:space="preserve"> </w:t>
      </w:r>
      <w:r>
        <w:rPr>
          <w:w w:val="110"/>
        </w:rPr>
        <w:t>any</w:t>
      </w:r>
      <w:r>
        <w:rPr>
          <w:spacing w:val="-3"/>
          <w:w w:val="110"/>
        </w:rPr>
        <w:t xml:space="preserve"> </w:t>
      </w:r>
      <w:r>
        <w:rPr>
          <w:w w:val="110"/>
        </w:rPr>
        <w:t>defective</w:t>
      </w:r>
      <w:r>
        <w:rPr>
          <w:spacing w:val="-2"/>
          <w:w w:val="110"/>
        </w:rPr>
        <w:t xml:space="preserve"> </w:t>
      </w:r>
      <w:r>
        <w:rPr>
          <w:w w:val="110"/>
        </w:rPr>
        <w:t>J-</w:t>
      </w:r>
      <w:r>
        <w:rPr>
          <w:spacing w:val="-3"/>
          <w:w w:val="110"/>
        </w:rPr>
        <w:t xml:space="preserve"> </w:t>
      </w:r>
      <w:r>
        <w:rPr>
          <w:w w:val="110"/>
        </w:rPr>
        <w:t>Smart</w:t>
      </w:r>
      <w:r>
        <w:rPr>
          <w:spacing w:val="-3"/>
          <w:w w:val="110"/>
        </w:rPr>
        <w:t xml:space="preserve"> </w:t>
      </w:r>
      <w:r>
        <w:rPr>
          <w:w w:val="110"/>
          <w:position w:val="5"/>
          <w:sz w:val="14"/>
        </w:rPr>
        <w:t>Pro</w:t>
      </w:r>
      <w:r>
        <w:rPr>
          <w:spacing w:val="13"/>
          <w:w w:val="110"/>
          <w:position w:val="5"/>
          <w:sz w:val="14"/>
        </w:rPr>
        <w:t xml:space="preserve"> </w:t>
      </w:r>
      <w:r>
        <w:rPr>
          <w:w w:val="110"/>
        </w:rPr>
        <w:t>that</w:t>
      </w:r>
      <w:r>
        <w:rPr>
          <w:spacing w:val="-4"/>
          <w:w w:val="110"/>
        </w:rPr>
        <w:t xml:space="preserve"> </w:t>
      </w:r>
      <w:r>
        <w:rPr>
          <w:w w:val="110"/>
        </w:rPr>
        <w:t>is</w:t>
      </w:r>
      <w:r>
        <w:rPr>
          <w:spacing w:val="-3"/>
          <w:w w:val="110"/>
        </w:rPr>
        <w:t xml:space="preserve"> </w:t>
      </w:r>
      <w:r>
        <w:rPr>
          <w:w w:val="110"/>
        </w:rPr>
        <w:t>returned</w:t>
      </w:r>
      <w:r>
        <w:rPr>
          <w:spacing w:val="-3"/>
          <w:w w:val="110"/>
        </w:rPr>
        <w:t xml:space="preserve"> </w:t>
      </w:r>
      <w:r>
        <w:rPr>
          <w:w w:val="110"/>
        </w:rPr>
        <w:t>to</w:t>
      </w:r>
      <w:r>
        <w:rPr>
          <w:spacing w:val="-4"/>
          <w:w w:val="110"/>
        </w:rPr>
        <w:t xml:space="preserve"> </w:t>
      </w:r>
      <w:r>
        <w:rPr>
          <w:w w:val="110"/>
        </w:rPr>
        <w:t>DRC</w:t>
      </w:r>
      <w:r>
        <w:rPr>
          <w:spacing w:val="-4"/>
          <w:w w:val="110"/>
        </w:rPr>
        <w:t xml:space="preserve"> </w:t>
      </w:r>
      <w:r>
        <w:rPr>
          <w:w w:val="110"/>
        </w:rPr>
        <w:t>by</w:t>
      </w:r>
      <w:r>
        <w:rPr>
          <w:spacing w:val="-3"/>
          <w:w w:val="110"/>
        </w:rPr>
        <w:t xml:space="preserve"> </w:t>
      </w:r>
      <w:r>
        <w:rPr>
          <w:w w:val="110"/>
        </w:rPr>
        <w:t>the</w:t>
      </w:r>
      <w:r>
        <w:rPr>
          <w:spacing w:val="-1"/>
          <w:w w:val="110"/>
        </w:rPr>
        <w:t xml:space="preserve"> </w:t>
      </w:r>
      <w:r>
        <w:rPr>
          <w:w w:val="110"/>
        </w:rPr>
        <w:t>original</w:t>
      </w:r>
      <w:r>
        <w:rPr>
          <w:spacing w:val="-4"/>
          <w:w w:val="110"/>
        </w:rPr>
        <w:t xml:space="preserve"> </w:t>
      </w:r>
      <w:r>
        <w:rPr>
          <w:w w:val="110"/>
        </w:rPr>
        <w:t>purchaser</w:t>
      </w:r>
      <w:r>
        <w:rPr>
          <w:spacing w:val="-2"/>
          <w:w w:val="110"/>
        </w:rPr>
        <w:t xml:space="preserve"> </w:t>
      </w:r>
      <w:r>
        <w:rPr>
          <w:w w:val="110"/>
        </w:rPr>
        <w:t>during</w:t>
      </w:r>
      <w:r>
        <w:rPr>
          <w:spacing w:val="-3"/>
          <w:w w:val="110"/>
        </w:rPr>
        <w:t xml:space="preserve"> </w:t>
      </w:r>
      <w:r>
        <w:rPr>
          <w:w w:val="110"/>
        </w:rPr>
        <w:t>the</w:t>
      </w:r>
      <w:r>
        <w:rPr>
          <w:spacing w:val="-2"/>
          <w:w w:val="110"/>
        </w:rPr>
        <w:t xml:space="preserve"> </w:t>
      </w:r>
      <w:r>
        <w:rPr>
          <w:w w:val="110"/>
        </w:rPr>
        <w:t>Warranty Period in compliance with the process specified</w:t>
      </w:r>
      <w:r>
        <w:rPr>
          <w:spacing w:val="-1"/>
          <w:w w:val="110"/>
        </w:rPr>
        <w:t xml:space="preserve"> </w:t>
      </w:r>
      <w:r>
        <w:rPr>
          <w:w w:val="110"/>
        </w:rPr>
        <w:t>below, DRC</w:t>
      </w:r>
      <w:r>
        <w:rPr>
          <w:spacing w:val="-2"/>
          <w:w w:val="110"/>
        </w:rPr>
        <w:t xml:space="preserve"> </w:t>
      </w:r>
      <w:r>
        <w:rPr>
          <w:w w:val="110"/>
        </w:rPr>
        <w:t>will, at DRC</w:t>
      </w:r>
      <w:r>
        <w:rPr>
          <w:spacing w:val="-1"/>
          <w:w w:val="110"/>
        </w:rPr>
        <w:t xml:space="preserve"> </w:t>
      </w:r>
      <w:r>
        <w:rPr>
          <w:w w:val="110"/>
        </w:rPr>
        <w:t>'s</w:t>
      </w:r>
      <w:r>
        <w:rPr>
          <w:spacing w:val="-1"/>
          <w:w w:val="110"/>
        </w:rPr>
        <w:t xml:space="preserve"> </w:t>
      </w:r>
      <w:r>
        <w:rPr>
          <w:w w:val="110"/>
        </w:rPr>
        <w:t>option, repair or replace the</w:t>
      </w:r>
      <w:r>
        <w:rPr>
          <w:spacing w:val="-8"/>
          <w:w w:val="110"/>
        </w:rPr>
        <w:t xml:space="preserve"> </w:t>
      </w:r>
      <w:r>
        <w:rPr>
          <w:w w:val="110"/>
        </w:rPr>
        <w:t>defective</w:t>
      </w:r>
      <w:r>
        <w:rPr>
          <w:spacing w:val="-9"/>
          <w:w w:val="110"/>
        </w:rPr>
        <w:t xml:space="preserve"> </w:t>
      </w:r>
      <w:r>
        <w:rPr>
          <w:w w:val="110"/>
        </w:rPr>
        <w:t>J-</w:t>
      </w:r>
      <w:r>
        <w:rPr>
          <w:spacing w:val="-9"/>
          <w:w w:val="110"/>
        </w:rPr>
        <w:t xml:space="preserve"> </w:t>
      </w:r>
      <w:r>
        <w:rPr>
          <w:w w:val="110"/>
        </w:rPr>
        <w:t>Smart</w:t>
      </w:r>
      <w:r>
        <w:rPr>
          <w:spacing w:val="-9"/>
          <w:w w:val="110"/>
        </w:rPr>
        <w:t xml:space="preserve"> </w:t>
      </w:r>
      <w:r>
        <w:rPr>
          <w:w w:val="110"/>
          <w:position w:val="5"/>
          <w:sz w:val="14"/>
        </w:rPr>
        <w:t>Pro</w:t>
      </w:r>
      <w:r>
        <w:rPr>
          <w:w w:val="110"/>
        </w:rPr>
        <w:t>,</w:t>
      </w:r>
      <w:r>
        <w:rPr>
          <w:spacing w:val="-9"/>
          <w:w w:val="110"/>
        </w:rPr>
        <w:t xml:space="preserve"> </w:t>
      </w:r>
      <w:r>
        <w:rPr>
          <w:w w:val="110"/>
        </w:rPr>
        <w:t>or</w:t>
      </w:r>
      <w:r>
        <w:rPr>
          <w:spacing w:val="-9"/>
          <w:w w:val="110"/>
        </w:rPr>
        <w:t xml:space="preserve"> </w:t>
      </w:r>
      <w:r>
        <w:rPr>
          <w:w w:val="110"/>
        </w:rPr>
        <w:t>refund</w:t>
      </w:r>
      <w:r>
        <w:rPr>
          <w:spacing w:val="-9"/>
          <w:w w:val="110"/>
        </w:rPr>
        <w:t xml:space="preserve"> </w:t>
      </w:r>
      <w:r>
        <w:rPr>
          <w:w w:val="110"/>
        </w:rPr>
        <w:t>the</w:t>
      </w:r>
      <w:r>
        <w:rPr>
          <w:spacing w:val="-8"/>
          <w:w w:val="110"/>
        </w:rPr>
        <w:t xml:space="preserve"> </w:t>
      </w:r>
      <w:r>
        <w:rPr>
          <w:w w:val="110"/>
        </w:rPr>
        <w:t>price</w:t>
      </w:r>
      <w:r>
        <w:rPr>
          <w:spacing w:val="-8"/>
          <w:w w:val="110"/>
        </w:rPr>
        <w:t xml:space="preserve"> </w:t>
      </w:r>
      <w:r>
        <w:rPr>
          <w:w w:val="110"/>
        </w:rPr>
        <w:t>paid</w:t>
      </w:r>
      <w:r>
        <w:rPr>
          <w:spacing w:val="-9"/>
          <w:w w:val="110"/>
        </w:rPr>
        <w:t xml:space="preserve"> </w:t>
      </w:r>
      <w:r>
        <w:rPr>
          <w:w w:val="110"/>
        </w:rPr>
        <w:t>to</w:t>
      </w:r>
      <w:r>
        <w:rPr>
          <w:spacing w:val="-8"/>
          <w:w w:val="110"/>
        </w:rPr>
        <w:t xml:space="preserve"> </w:t>
      </w:r>
      <w:r>
        <w:rPr>
          <w:w w:val="110"/>
        </w:rPr>
        <w:t>DRC</w:t>
      </w:r>
      <w:r>
        <w:rPr>
          <w:spacing w:val="-10"/>
          <w:w w:val="110"/>
        </w:rPr>
        <w:t xml:space="preserve"> </w:t>
      </w:r>
      <w:r>
        <w:rPr>
          <w:w w:val="110"/>
        </w:rPr>
        <w:t>for</w:t>
      </w:r>
      <w:r>
        <w:rPr>
          <w:spacing w:val="-9"/>
          <w:w w:val="110"/>
        </w:rPr>
        <w:t xml:space="preserve"> </w:t>
      </w:r>
      <w:r>
        <w:rPr>
          <w:w w:val="110"/>
        </w:rPr>
        <w:t>the</w:t>
      </w:r>
      <w:r>
        <w:rPr>
          <w:spacing w:val="-8"/>
          <w:w w:val="110"/>
        </w:rPr>
        <w:t xml:space="preserve"> </w:t>
      </w:r>
      <w:r>
        <w:rPr>
          <w:w w:val="110"/>
        </w:rPr>
        <w:t>defective</w:t>
      </w:r>
      <w:r>
        <w:rPr>
          <w:spacing w:val="-10"/>
          <w:w w:val="110"/>
        </w:rPr>
        <w:t xml:space="preserve"> </w:t>
      </w:r>
      <w:r>
        <w:rPr>
          <w:w w:val="110"/>
        </w:rPr>
        <w:t>J-</w:t>
      </w:r>
      <w:r>
        <w:rPr>
          <w:spacing w:val="-9"/>
          <w:w w:val="110"/>
        </w:rPr>
        <w:t xml:space="preserve"> </w:t>
      </w:r>
      <w:r>
        <w:rPr>
          <w:w w:val="110"/>
        </w:rPr>
        <w:t>Smart</w:t>
      </w:r>
      <w:r>
        <w:rPr>
          <w:spacing w:val="-9"/>
          <w:w w:val="110"/>
        </w:rPr>
        <w:t xml:space="preserve"> </w:t>
      </w:r>
      <w:r>
        <w:rPr>
          <w:w w:val="110"/>
          <w:position w:val="5"/>
          <w:sz w:val="14"/>
        </w:rPr>
        <w:t>Pro</w:t>
      </w:r>
      <w:r>
        <w:rPr>
          <w:w w:val="110"/>
        </w:rPr>
        <w:t>.</w:t>
      </w:r>
      <w:r>
        <w:rPr>
          <w:spacing w:val="-11"/>
          <w:w w:val="110"/>
        </w:rPr>
        <w:t xml:space="preserve"> </w:t>
      </w:r>
      <w:r>
        <w:rPr>
          <w:w w:val="110"/>
        </w:rPr>
        <w:t>A</w:t>
      </w:r>
      <w:r>
        <w:rPr>
          <w:spacing w:val="-9"/>
          <w:w w:val="110"/>
        </w:rPr>
        <w:t xml:space="preserve"> </w:t>
      </w:r>
      <w:r>
        <w:rPr>
          <w:w w:val="110"/>
        </w:rPr>
        <w:t xml:space="preserve">replacement may be a new or refurbished J- Smart </w:t>
      </w:r>
      <w:r>
        <w:rPr>
          <w:w w:val="110"/>
          <w:position w:val="5"/>
          <w:sz w:val="14"/>
        </w:rPr>
        <w:t>Pro</w:t>
      </w:r>
      <w:r>
        <w:rPr>
          <w:spacing w:val="37"/>
          <w:w w:val="110"/>
          <w:position w:val="5"/>
          <w:sz w:val="14"/>
        </w:rPr>
        <w:t xml:space="preserve"> </w:t>
      </w:r>
      <w:r>
        <w:rPr>
          <w:w w:val="110"/>
        </w:rPr>
        <w:t>in DRC's sole discretion and any such replacement will continue</w:t>
      </w:r>
      <w:r>
        <w:rPr>
          <w:spacing w:val="-7"/>
          <w:w w:val="110"/>
        </w:rPr>
        <w:t xml:space="preserve"> </w:t>
      </w:r>
      <w:r>
        <w:rPr>
          <w:w w:val="110"/>
        </w:rPr>
        <w:t>to</w:t>
      </w:r>
      <w:r>
        <w:rPr>
          <w:spacing w:val="-8"/>
          <w:w w:val="110"/>
        </w:rPr>
        <w:t xml:space="preserve"> </w:t>
      </w:r>
      <w:r>
        <w:rPr>
          <w:w w:val="110"/>
        </w:rPr>
        <w:t>be</w:t>
      </w:r>
      <w:r>
        <w:rPr>
          <w:spacing w:val="-6"/>
          <w:w w:val="110"/>
        </w:rPr>
        <w:t xml:space="preserve"> </w:t>
      </w:r>
      <w:r>
        <w:rPr>
          <w:w w:val="110"/>
        </w:rPr>
        <w:t>subject</w:t>
      </w:r>
      <w:r>
        <w:rPr>
          <w:spacing w:val="-8"/>
          <w:w w:val="110"/>
        </w:rPr>
        <w:t xml:space="preserve"> </w:t>
      </w:r>
      <w:r>
        <w:rPr>
          <w:w w:val="110"/>
        </w:rPr>
        <w:t>to</w:t>
      </w:r>
      <w:r>
        <w:rPr>
          <w:spacing w:val="-7"/>
          <w:w w:val="110"/>
        </w:rPr>
        <w:t xml:space="preserve"> </w:t>
      </w:r>
      <w:r>
        <w:rPr>
          <w:w w:val="110"/>
        </w:rPr>
        <w:t>the</w:t>
      </w:r>
      <w:r>
        <w:rPr>
          <w:spacing w:val="-6"/>
          <w:w w:val="110"/>
        </w:rPr>
        <w:t xml:space="preserve"> </w:t>
      </w:r>
      <w:r>
        <w:rPr>
          <w:w w:val="110"/>
        </w:rPr>
        <w:t>warranty</w:t>
      </w:r>
      <w:r>
        <w:rPr>
          <w:spacing w:val="-7"/>
          <w:w w:val="110"/>
        </w:rPr>
        <w:t xml:space="preserve"> </w:t>
      </w:r>
      <w:r>
        <w:rPr>
          <w:w w:val="110"/>
        </w:rPr>
        <w:t>set</w:t>
      </w:r>
      <w:r>
        <w:rPr>
          <w:spacing w:val="-6"/>
          <w:w w:val="110"/>
        </w:rPr>
        <w:t xml:space="preserve"> </w:t>
      </w:r>
      <w:r>
        <w:rPr>
          <w:w w:val="110"/>
        </w:rPr>
        <w:t>forth</w:t>
      </w:r>
      <w:r>
        <w:rPr>
          <w:spacing w:val="-7"/>
          <w:w w:val="110"/>
        </w:rPr>
        <w:t xml:space="preserve"> </w:t>
      </w:r>
      <w:r>
        <w:rPr>
          <w:w w:val="110"/>
        </w:rPr>
        <w:t>above</w:t>
      </w:r>
      <w:r>
        <w:rPr>
          <w:spacing w:val="-6"/>
          <w:w w:val="110"/>
        </w:rPr>
        <w:t xml:space="preserve"> </w:t>
      </w:r>
      <w:r>
        <w:rPr>
          <w:w w:val="110"/>
        </w:rPr>
        <w:t>for</w:t>
      </w:r>
      <w:r>
        <w:rPr>
          <w:spacing w:val="-7"/>
          <w:w w:val="110"/>
        </w:rPr>
        <w:t xml:space="preserve"> </w:t>
      </w:r>
      <w:r>
        <w:rPr>
          <w:w w:val="110"/>
        </w:rPr>
        <w:t>the</w:t>
      </w:r>
      <w:r>
        <w:rPr>
          <w:spacing w:val="-6"/>
          <w:w w:val="110"/>
        </w:rPr>
        <w:t xml:space="preserve"> </w:t>
      </w:r>
      <w:r>
        <w:rPr>
          <w:w w:val="110"/>
        </w:rPr>
        <w:t>balance</w:t>
      </w:r>
      <w:r>
        <w:rPr>
          <w:spacing w:val="-7"/>
          <w:w w:val="110"/>
        </w:rPr>
        <w:t xml:space="preserve"> </w:t>
      </w:r>
      <w:r>
        <w:rPr>
          <w:w w:val="110"/>
        </w:rPr>
        <w:t>of</w:t>
      </w:r>
      <w:r>
        <w:rPr>
          <w:spacing w:val="-7"/>
          <w:w w:val="110"/>
        </w:rPr>
        <w:t xml:space="preserve"> </w:t>
      </w:r>
      <w:r>
        <w:rPr>
          <w:w w:val="110"/>
        </w:rPr>
        <w:t>the</w:t>
      </w:r>
      <w:r>
        <w:rPr>
          <w:spacing w:val="-6"/>
          <w:w w:val="110"/>
        </w:rPr>
        <w:t xml:space="preserve"> </w:t>
      </w:r>
      <w:r>
        <w:rPr>
          <w:w w:val="110"/>
        </w:rPr>
        <w:t>Warranty</w:t>
      </w:r>
      <w:r>
        <w:rPr>
          <w:spacing w:val="-7"/>
          <w:w w:val="110"/>
        </w:rPr>
        <w:t xml:space="preserve"> </w:t>
      </w:r>
      <w:r>
        <w:rPr>
          <w:w w:val="110"/>
        </w:rPr>
        <w:t>Period</w:t>
      </w:r>
      <w:r>
        <w:rPr>
          <w:spacing w:val="-7"/>
          <w:w w:val="110"/>
        </w:rPr>
        <w:t xml:space="preserve"> </w:t>
      </w:r>
      <w:r>
        <w:rPr>
          <w:w w:val="110"/>
        </w:rPr>
        <w:t>for</w:t>
      </w:r>
      <w:r>
        <w:rPr>
          <w:spacing w:val="-7"/>
          <w:w w:val="110"/>
        </w:rPr>
        <w:t xml:space="preserve"> </w:t>
      </w:r>
      <w:r>
        <w:rPr>
          <w:w w:val="110"/>
        </w:rPr>
        <w:t xml:space="preserve">the J- Smart </w:t>
      </w:r>
      <w:r>
        <w:rPr>
          <w:w w:val="110"/>
          <w:position w:val="5"/>
          <w:sz w:val="14"/>
        </w:rPr>
        <w:t>Pro</w:t>
      </w:r>
      <w:r>
        <w:rPr>
          <w:spacing w:val="40"/>
          <w:w w:val="110"/>
          <w:position w:val="5"/>
          <w:sz w:val="14"/>
        </w:rPr>
        <w:t xml:space="preserve"> </w:t>
      </w:r>
      <w:r>
        <w:rPr>
          <w:w w:val="110"/>
        </w:rPr>
        <w:t>initially purchased.</w:t>
      </w:r>
    </w:p>
    <w:p w:rsidR="00EB6B72" w:rsidRDefault="00EB6B72" w:rsidP="00EB6B72">
      <w:pPr>
        <w:pStyle w:val="BodyText"/>
        <w:spacing w:before="8"/>
        <w:rPr>
          <w:sz w:val="22"/>
        </w:rPr>
      </w:pPr>
    </w:p>
    <w:p w:rsidR="00EB6B72" w:rsidRDefault="00EB6B72" w:rsidP="00EE02B3">
      <w:pPr>
        <w:pStyle w:val="Heading2"/>
        <w:numPr>
          <w:ilvl w:val="1"/>
          <w:numId w:val="7"/>
        </w:numPr>
        <w:tabs>
          <w:tab w:val="left" w:pos="1180"/>
        </w:tabs>
        <w:ind w:left="1180" w:hanging="720"/>
      </w:pPr>
      <w:bookmarkStart w:id="6" w:name="_bookmark47"/>
      <w:bookmarkEnd w:id="6"/>
      <w:r>
        <w:rPr>
          <w:spacing w:val="-2"/>
          <w:w w:val="115"/>
        </w:rPr>
        <w:t>Exclusion</w:t>
      </w:r>
    </w:p>
    <w:p w:rsidR="00EB6B72" w:rsidRDefault="00EB6B72" w:rsidP="00EB6B72">
      <w:pPr>
        <w:pStyle w:val="BodyText"/>
        <w:rPr>
          <w:b/>
          <w:sz w:val="30"/>
        </w:rPr>
      </w:pPr>
    </w:p>
    <w:p w:rsidR="00EB6B72" w:rsidRDefault="00EB6B72" w:rsidP="00EB6B72">
      <w:pPr>
        <w:pStyle w:val="BodyText"/>
        <w:spacing w:line="283" w:lineRule="auto"/>
        <w:ind w:left="1180" w:right="638"/>
        <w:jc w:val="both"/>
      </w:pPr>
      <w:r>
        <w:rPr>
          <w:w w:val="110"/>
        </w:rPr>
        <w:t>J-</w:t>
      </w:r>
      <w:r>
        <w:rPr>
          <w:spacing w:val="-2"/>
          <w:w w:val="110"/>
        </w:rPr>
        <w:t xml:space="preserve"> </w:t>
      </w:r>
      <w:r>
        <w:rPr>
          <w:w w:val="110"/>
        </w:rPr>
        <w:t>Smart</w:t>
      </w:r>
      <w:r>
        <w:rPr>
          <w:spacing w:val="-1"/>
          <w:w w:val="110"/>
        </w:rPr>
        <w:t xml:space="preserve"> </w:t>
      </w:r>
      <w:r>
        <w:rPr>
          <w:w w:val="110"/>
          <w:position w:val="5"/>
          <w:sz w:val="14"/>
        </w:rPr>
        <w:t>Pro</w:t>
      </w:r>
      <w:r>
        <w:rPr>
          <w:spacing w:val="13"/>
          <w:w w:val="110"/>
          <w:position w:val="5"/>
          <w:sz w:val="14"/>
        </w:rPr>
        <w:t xml:space="preserve"> </w:t>
      </w:r>
      <w:r>
        <w:rPr>
          <w:w w:val="110"/>
        </w:rPr>
        <w:t>will</w:t>
      </w:r>
      <w:r>
        <w:rPr>
          <w:spacing w:val="-2"/>
          <w:w w:val="110"/>
        </w:rPr>
        <w:t xml:space="preserve"> </w:t>
      </w:r>
      <w:r>
        <w:rPr>
          <w:w w:val="110"/>
        </w:rPr>
        <w:t>not</w:t>
      </w:r>
      <w:r>
        <w:rPr>
          <w:spacing w:val="-2"/>
          <w:w w:val="110"/>
        </w:rPr>
        <w:t xml:space="preserve"> </w:t>
      </w:r>
      <w:r>
        <w:rPr>
          <w:w w:val="110"/>
        </w:rPr>
        <w:t>be</w:t>
      </w:r>
      <w:r>
        <w:rPr>
          <w:spacing w:val="-2"/>
          <w:w w:val="110"/>
        </w:rPr>
        <w:t xml:space="preserve"> </w:t>
      </w:r>
      <w:r>
        <w:rPr>
          <w:w w:val="110"/>
        </w:rPr>
        <w:t>deemed</w:t>
      </w:r>
      <w:r>
        <w:rPr>
          <w:spacing w:val="-2"/>
          <w:w w:val="110"/>
        </w:rPr>
        <w:t xml:space="preserve"> </w:t>
      </w:r>
      <w:r>
        <w:rPr>
          <w:w w:val="110"/>
        </w:rPr>
        <w:t>defective</w:t>
      </w:r>
      <w:r>
        <w:rPr>
          <w:spacing w:val="-1"/>
          <w:w w:val="110"/>
        </w:rPr>
        <w:t xml:space="preserve"> </w:t>
      </w:r>
      <w:r>
        <w:rPr>
          <w:w w:val="110"/>
        </w:rPr>
        <w:t>and</w:t>
      </w:r>
      <w:r>
        <w:rPr>
          <w:spacing w:val="-3"/>
          <w:w w:val="110"/>
        </w:rPr>
        <w:t xml:space="preserve"> </w:t>
      </w:r>
      <w:r>
        <w:rPr>
          <w:w w:val="110"/>
        </w:rPr>
        <w:t>DRC</w:t>
      </w:r>
      <w:r>
        <w:rPr>
          <w:spacing w:val="-3"/>
          <w:w w:val="110"/>
        </w:rPr>
        <w:t xml:space="preserve"> </w:t>
      </w:r>
      <w:r>
        <w:rPr>
          <w:w w:val="110"/>
        </w:rPr>
        <w:t>will</w:t>
      </w:r>
      <w:r>
        <w:rPr>
          <w:spacing w:val="-2"/>
          <w:w w:val="110"/>
        </w:rPr>
        <w:t xml:space="preserve"> </w:t>
      </w:r>
      <w:r>
        <w:rPr>
          <w:w w:val="110"/>
        </w:rPr>
        <w:t>not</w:t>
      </w:r>
      <w:r>
        <w:rPr>
          <w:spacing w:val="-2"/>
          <w:w w:val="110"/>
        </w:rPr>
        <w:t xml:space="preserve"> </w:t>
      </w:r>
      <w:r>
        <w:rPr>
          <w:w w:val="110"/>
        </w:rPr>
        <w:t>have</w:t>
      </w:r>
      <w:r>
        <w:rPr>
          <w:spacing w:val="-2"/>
          <w:w w:val="110"/>
        </w:rPr>
        <w:t xml:space="preserve"> </w:t>
      </w:r>
      <w:r>
        <w:rPr>
          <w:w w:val="110"/>
        </w:rPr>
        <w:t>any</w:t>
      </w:r>
      <w:r>
        <w:rPr>
          <w:spacing w:val="-2"/>
          <w:w w:val="110"/>
        </w:rPr>
        <w:t xml:space="preserve"> </w:t>
      </w:r>
      <w:r>
        <w:rPr>
          <w:w w:val="110"/>
        </w:rPr>
        <w:t>obligation</w:t>
      </w:r>
      <w:r>
        <w:rPr>
          <w:spacing w:val="-2"/>
          <w:w w:val="110"/>
        </w:rPr>
        <w:t xml:space="preserve"> </w:t>
      </w:r>
      <w:r>
        <w:rPr>
          <w:w w:val="110"/>
        </w:rPr>
        <w:t>to</w:t>
      </w:r>
      <w:r>
        <w:rPr>
          <w:spacing w:val="-3"/>
          <w:w w:val="110"/>
        </w:rPr>
        <w:t xml:space="preserve"> </w:t>
      </w:r>
      <w:r>
        <w:rPr>
          <w:w w:val="110"/>
        </w:rPr>
        <w:t>repair</w:t>
      </w:r>
      <w:r>
        <w:rPr>
          <w:spacing w:val="-2"/>
          <w:w w:val="110"/>
        </w:rPr>
        <w:t xml:space="preserve"> </w:t>
      </w:r>
      <w:r>
        <w:rPr>
          <w:w w:val="110"/>
        </w:rPr>
        <w:t>or</w:t>
      </w:r>
      <w:r>
        <w:rPr>
          <w:spacing w:val="-1"/>
          <w:w w:val="110"/>
        </w:rPr>
        <w:t xml:space="preserve"> </w:t>
      </w:r>
      <w:r>
        <w:rPr>
          <w:w w:val="110"/>
        </w:rPr>
        <w:t>replace</w:t>
      </w:r>
      <w:r>
        <w:rPr>
          <w:spacing w:val="-1"/>
          <w:w w:val="110"/>
        </w:rPr>
        <w:t xml:space="preserve"> </w:t>
      </w:r>
      <w:r>
        <w:rPr>
          <w:w w:val="110"/>
        </w:rPr>
        <w:t>a J-</w:t>
      </w:r>
      <w:r>
        <w:rPr>
          <w:spacing w:val="-11"/>
          <w:w w:val="110"/>
        </w:rPr>
        <w:t xml:space="preserve"> </w:t>
      </w:r>
      <w:r>
        <w:rPr>
          <w:w w:val="110"/>
        </w:rPr>
        <w:t>Smart</w:t>
      </w:r>
      <w:r>
        <w:rPr>
          <w:spacing w:val="-11"/>
          <w:w w:val="110"/>
        </w:rPr>
        <w:t xml:space="preserve"> </w:t>
      </w:r>
      <w:r>
        <w:rPr>
          <w:w w:val="110"/>
          <w:position w:val="5"/>
          <w:sz w:val="14"/>
        </w:rPr>
        <w:t>Pro</w:t>
      </w:r>
      <w:r>
        <w:rPr>
          <w:w w:val="110"/>
        </w:rPr>
        <w:t>,</w:t>
      </w:r>
      <w:r>
        <w:rPr>
          <w:spacing w:val="-10"/>
          <w:w w:val="110"/>
        </w:rPr>
        <w:t xml:space="preserve"> </w:t>
      </w:r>
      <w:r>
        <w:rPr>
          <w:w w:val="110"/>
        </w:rPr>
        <w:t>or</w:t>
      </w:r>
      <w:r>
        <w:rPr>
          <w:spacing w:val="-11"/>
          <w:w w:val="110"/>
        </w:rPr>
        <w:t xml:space="preserve"> </w:t>
      </w:r>
      <w:r>
        <w:rPr>
          <w:w w:val="110"/>
        </w:rPr>
        <w:t>refund</w:t>
      </w:r>
      <w:r>
        <w:rPr>
          <w:spacing w:val="-11"/>
          <w:w w:val="110"/>
        </w:rPr>
        <w:t xml:space="preserve"> </w:t>
      </w:r>
      <w:r>
        <w:rPr>
          <w:w w:val="110"/>
        </w:rPr>
        <w:t>the</w:t>
      </w:r>
      <w:r>
        <w:rPr>
          <w:spacing w:val="-10"/>
          <w:w w:val="110"/>
        </w:rPr>
        <w:t xml:space="preserve"> </w:t>
      </w:r>
      <w:r>
        <w:rPr>
          <w:w w:val="110"/>
        </w:rPr>
        <w:t>price</w:t>
      </w:r>
      <w:r>
        <w:rPr>
          <w:spacing w:val="-10"/>
          <w:w w:val="110"/>
        </w:rPr>
        <w:t xml:space="preserve"> </w:t>
      </w:r>
      <w:r>
        <w:rPr>
          <w:w w:val="110"/>
        </w:rPr>
        <w:t>paid</w:t>
      </w:r>
      <w:r>
        <w:rPr>
          <w:spacing w:val="-11"/>
          <w:w w:val="110"/>
        </w:rPr>
        <w:t xml:space="preserve"> </w:t>
      </w:r>
      <w:r>
        <w:rPr>
          <w:w w:val="110"/>
        </w:rPr>
        <w:t>for</w:t>
      </w:r>
      <w:r>
        <w:rPr>
          <w:spacing w:val="-10"/>
          <w:w w:val="110"/>
        </w:rPr>
        <w:t xml:space="preserve"> </w:t>
      </w:r>
      <w:r>
        <w:rPr>
          <w:w w:val="110"/>
        </w:rPr>
        <w:t>the</w:t>
      </w:r>
      <w:r>
        <w:rPr>
          <w:spacing w:val="-10"/>
          <w:w w:val="110"/>
        </w:rPr>
        <w:t xml:space="preserve"> </w:t>
      </w:r>
      <w:r>
        <w:rPr>
          <w:w w:val="110"/>
        </w:rPr>
        <w:t>J-</w:t>
      </w:r>
      <w:r>
        <w:rPr>
          <w:spacing w:val="-11"/>
          <w:w w:val="110"/>
        </w:rPr>
        <w:t xml:space="preserve"> </w:t>
      </w:r>
      <w:r>
        <w:rPr>
          <w:w w:val="110"/>
        </w:rPr>
        <w:t>Smart</w:t>
      </w:r>
      <w:r>
        <w:rPr>
          <w:spacing w:val="-11"/>
          <w:w w:val="110"/>
        </w:rPr>
        <w:t xml:space="preserve"> </w:t>
      </w:r>
      <w:r>
        <w:rPr>
          <w:w w:val="110"/>
          <w:position w:val="5"/>
          <w:sz w:val="14"/>
        </w:rPr>
        <w:t>Pro</w:t>
      </w:r>
      <w:r>
        <w:rPr>
          <w:spacing w:val="7"/>
          <w:w w:val="110"/>
          <w:position w:val="5"/>
          <w:sz w:val="14"/>
        </w:rPr>
        <w:t xml:space="preserve"> </w:t>
      </w:r>
      <w:r>
        <w:rPr>
          <w:w w:val="110"/>
        </w:rPr>
        <w:t>as</w:t>
      </w:r>
      <w:r>
        <w:rPr>
          <w:spacing w:val="-11"/>
          <w:w w:val="110"/>
        </w:rPr>
        <w:t xml:space="preserve"> </w:t>
      </w:r>
      <w:r>
        <w:rPr>
          <w:w w:val="110"/>
        </w:rPr>
        <w:t>a</w:t>
      </w:r>
      <w:r>
        <w:rPr>
          <w:spacing w:val="-11"/>
          <w:w w:val="110"/>
        </w:rPr>
        <w:t xml:space="preserve"> </w:t>
      </w:r>
      <w:r>
        <w:rPr>
          <w:w w:val="110"/>
        </w:rPr>
        <w:t>result</w:t>
      </w:r>
      <w:r>
        <w:rPr>
          <w:spacing w:val="-11"/>
          <w:w w:val="110"/>
        </w:rPr>
        <w:t xml:space="preserve"> </w:t>
      </w:r>
      <w:r>
        <w:rPr>
          <w:w w:val="110"/>
        </w:rPr>
        <w:t>of</w:t>
      </w:r>
      <w:r>
        <w:rPr>
          <w:spacing w:val="-10"/>
          <w:w w:val="110"/>
        </w:rPr>
        <w:t xml:space="preserve"> </w:t>
      </w:r>
      <w:r>
        <w:rPr>
          <w:w w:val="110"/>
        </w:rPr>
        <w:t>any</w:t>
      </w:r>
      <w:r>
        <w:rPr>
          <w:spacing w:val="-11"/>
          <w:w w:val="110"/>
        </w:rPr>
        <w:t xml:space="preserve"> </w:t>
      </w:r>
      <w:r>
        <w:rPr>
          <w:w w:val="110"/>
        </w:rPr>
        <w:t>one</w:t>
      </w:r>
      <w:r>
        <w:rPr>
          <w:spacing w:val="-11"/>
          <w:w w:val="110"/>
        </w:rPr>
        <w:t xml:space="preserve"> </w:t>
      </w:r>
      <w:r>
        <w:rPr>
          <w:w w:val="110"/>
        </w:rPr>
        <w:t>or</w:t>
      </w:r>
      <w:r>
        <w:rPr>
          <w:spacing w:val="-10"/>
          <w:w w:val="110"/>
        </w:rPr>
        <w:t xml:space="preserve"> </w:t>
      </w:r>
      <w:r>
        <w:rPr>
          <w:w w:val="110"/>
        </w:rPr>
        <w:t>more</w:t>
      </w:r>
      <w:r>
        <w:rPr>
          <w:spacing w:val="-11"/>
          <w:w w:val="110"/>
        </w:rPr>
        <w:t xml:space="preserve"> </w:t>
      </w:r>
      <w:r>
        <w:rPr>
          <w:w w:val="110"/>
        </w:rPr>
        <w:t>of</w:t>
      </w:r>
      <w:r>
        <w:rPr>
          <w:spacing w:val="-10"/>
          <w:w w:val="110"/>
        </w:rPr>
        <w:t xml:space="preserve"> </w:t>
      </w:r>
      <w:r>
        <w:rPr>
          <w:w w:val="110"/>
        </w:rPr>
        <w:t>the</w:t>
      </w:r>
      <w:r>
        <w:rPr>
          <w:spacing w:val="-10"/>
          <w:w w:val="110"/>
        </w:rPr>
        <w:t xml:space="preserve"> </w:t>
      </w:r>
      <w:r>
        <w:rPr>
          <w:spacing w:val="-2"/>
          <w:w w:val="110"/>
        </w:rPr>
        <w:t>following:</w:t>
      </w:r>
    </w:p>
    <w:p w:rsidR="00EB6B72" w:rsidRDefault="00EB6B72" w:rsidP="00EB6B72">
      <w:pPr>
        <w:pStyle w:val="BodyText"/>
        <w:spacing w:line="283" w:lineRule="auto"/>
        <w:ind w:left="1180" w:right="636"/>
        <w:jc w:val="both"/>
      </w:pPr>
      <w:r>
        <w:rPr>
          <w:w w:val="110"/>
        </w:rPr>
        <w:t>(I) normal wear and tear, (ii) accident, disaster, or event of force majeure, (iii) misuse, fault, or negligence</w:t>
      </w:r>
      <w:r>
        <w:rPr>
          <w:spacing w:val="-5"/>
          <w:w w:val="110"/>
        </w:rPr>
        <w:t xml:space="preserve"> </w:t>
      </w:r>
      <w:r>
        <w:rPr>
          <w:w w:val="110"/>
        </w:rPr>
        <w:t>of</w:t>
      </w:r>
      <w:r>
        <w:rPr>
          <w:spacing w:val="-4"/>
          <w:w w:val="110"/>
        </w:rPr>
        <w:t xml:space="preserve"> </w:t>
      </w:r>
      <w:r>
        <w:rPr>
          <w:w w:val="110"/>
        </w:rPr>
        <w:t>or</w:t>
      </w:r>
      <w:r>
        <w:rPr>
          <w:spacing w:val="-3"/>
          <w:w w:val="110"/>
        </w:rPr>
        <w:t xml:space="preserve"> </w:t>
      </w:r>
      <w:r>
        <w:rPr>
          <w:w w:val="110"/>
        </w:rPr>
        <w:t>by</w:t>
      </w:r>
      <w:r>
        <w:rPr>
          <w:spacing w:val="-4"/>
          <w:w w:val="110"/>
        </w:rPr>
        <w:t xml:space="preserve"> </w:t>
      </w:r>
      <w:r>
        <w:rPr>
          <w:w w:val="110"/>
        </w:rPr>
        <w:t>any</w:t>
      </w:r>
      <w:r>
        <w:rPr>
          <w:spacing w:val="-4"/>
          <w:w w:val="110"/>
        </w:rPr>
        <w:t xml:space="preserve"> </w:t>
      </w:r>
      <w:r>
        <w:rPr>
          <w:w w:val="110"/>
        </w:rPr>
        <w:t>user</w:t>
      </w:r>
      <w:r>
        <w:rPr>
          <w:spacing w:val="-3"/>
          <w:w w:val="110"/>
        </w:rPr>
        <w:t xml:space="preserve"> </w:t>
      </w:r>
      <w:r>
        <w:rPr>
          <w:w w:val="110"/>
        </w:rPr>
        <w:t>or</w:t>
      </w:r>
      <w:r>
        <w:rPr>
          <w:spacing w:val="-4"/>
          <w:w w:val="110"/>
        </w:rPr>
        <w:t xml:space="preserve"> </w:t>
      </w:r>
      <w:r>
        <w:rPr>
          <w:w w:val="110"/>
        </w:rPr>
        <w:t>other</w:t>
      </w:r>
      <w:r>
        <w:rPr>
          <w:spacing w:val="-5"/>
          <w:w w:val="110"/>
        </w:rPr>
        <w:t xml:space="preserve"> </w:t>
      </w:r>
      <w:r>
        <w:rPr>
          <w:w w:val="110"/>
        </w:rPr>
        <w:t>person,</w:t>
      </w:r>
      <w:r>
        <w:rPr>
          <w:spacing w:val="-3"/>
          <w:w w:val="110"/>
        </w:rPr>
        <w:t xml:space="preserve"> </w:t>
      </w:r>
      <w:r>
        <w:rPr>
          <w:w w:val="110"/>
        </w:rPr>
        <w:t>(iv)</w:t>
      </w:r>
      <w:r>
        <w:rPr>
          <w:spacing w:val="-5"/>
          <w:w w:val="110"/>
        </w:rPr>
        <w:t xml:space="preserve"> </w:t>
      </w:r>
      <w:r>
        <w:rPr>
          <w:w w:val="110"/>
        </w:rPr>
        <w:t>use</w:t>
      </w:r>
      <w:r>
        <w:rPr>
          <w:spacing w:val="-3"/>
          <w:w w:val="110"/>
        </w:rPr>
        <w:t xml:space="preserve"> </w:t>
      </w:r>
      <w:r>
        <w:rPr>
          <w:w w:val="110"/>
        </w:rPr>
        <w:t>of</w:t>
      </w:r>
      <w:r>
        <w:rPr>
          <w:spacing w:val="-4"/>
          <w:w w:val="110"/>
        </w:rPr>
        <w:t xml:space="preserve"> </w:t>
      </w:r>
      <w:r>
        <w:rPr>
          <w:w w:val="110"/>
        </w:rPr>
        <w:t>the</w:t>
      </w:r>
      <w:r>
        <w:rPr>
          <w:spacing w:val="-3"/>
          <w:w w:val="110"/>
        </w:rPr>
        <w:t xml:space="preserve"> </w:t>
      </w:r>
      <w:r>
        <w:rPr>
          <w:w w:val="110"/>
        </w:rPr>
        <w:t>J-</w:t>
      </w:r>
      <w:r>
        <w:rPr>
          <w:spacing w:val="-4"/>
          <w:w w:val="110"/>
        </w:rPr>
        <w:t xml:space="preserve"> </w:t>
      </w:r>
      <w:r>
        <w:rPr>
          <w:w w:val="110"/>
        </w:rPr>
        <w:t>Smart</w:t>
      </w:r>
      <w:r>
        <w:rPr>
          <w:spacing w:val="-4"/>
          <w:w w:val="110"/>
        </w:rPr>
        <w:t xml:space="preserve"> </w:t>
      </w:r>
      <w:r>
        <w:rPr>
          <w:w w:val="110"/>
          <w:position w:val="5"/>
          <w:sz w:val="14"/>
        </w:rPr>
        <w:t>Pro</w:t>
      </w:r>
      <w:r>
        <w:rPr>
          <w:spacing w:val="12"/>
          <w:w w:val="110"/>
          <w:position w:val="5"/>
          <w:sz w:val="14"/>
        </w:rPr>
        <w:t xml:space="preserve"> </w:t>
      </w:r>
      <w:r>
        <w:rPr>
          <w:w w:val="110"/>
        </w:rPr>
        <w:t>in</w:t>
      </w:r>
      <w:r>
        <w:rPr>
          <w:spacing w:val="-5"/>
          <w:w w:val="110"/>
        </w:rPr>
        <w:t xml:space="preserve"> </w:t>
      </w:r>
      <w:r>
        <w:rPr>
          <w:w w:val="110"/>
        </w:rPr>
        <w:t>a</w:t>
      </w:r>
      <w:r>
        <w:rPr>
          <w:spacing w:val="-4"/>
          <w:w w:val="110"/>
        </w:rPr>
        <w:t xml:space="preserve"> </w:t>
      </w:r>
      <w:r>
        <w:rPr>
          <w:w w:val="110"/>
        </w:rPr>
        <w:t>manner</w:t>
      </w:r>
      <w:r>
        <w:rPr>
          <w:spacing w:val="-4"/>
          <w:w w:val="110"/>
        </w:rPr>
        <w:t xml:space="preserve"> </w:t>
      </w:r>
      <w:r>
        <w:rPr>
          <w:w w:val="110"/>
        </w:rPr>
        <w:t>for</w:t>
      </w:r>
      <w:r>
        <w:rPr>
          <w:spacing w:val="-3"/>
          <w:w w:val="110"/>
        </w:rPr>
        <w:t xml:space="preserve"> </w:t>
      </w:r>
      <w:r>
        <w:rPr>
          <w:w w:val="110"/>
        </w:rPr>
        <w:t>which</w:t>
      </w:r>
      <w:r>
        <w:rPr>
          <w:spacing w:val="-4"/>
          <w:w w:val="110"/>
        </w:rPr>
        <w:t xml:space="preserve"> </w:t>
      </w:r>
      <w:r>
        <w:rPr>
          <w:w w:val="110"/>
        </w:rPr>
        <w:t>it</w:t>
      </w:r>
      <w:r>
        <w:rPr>
          <w:spacing w:val="-5"/>
          <w:w w:val="110"/>
        </w:rPr>
        <w:t xml:space="preserve"> </w:t>
      </w:r>
      <w:r>
        <w:rPr>
          <w:w w:val="110"/>
        </w:rPr>
        <w:t xml:space="preserve">was </w:t>
      </w:r>
      <w:r>
        <w:rPr>
          <w:spacing w:val="-2"/>
          <w:w w:val="110"/>
        </w:rPr>
        <w:t>not</w:t>
      </w:r>
      <w:r>
        <w:rPr>
          <w:spacing w:val="-6"/>
          <w:w w:val="110"/>
        </w:rPr>
        <w:t xml:space="preserve"> </w:t>
      </w:r>
      <w:r>
        <w:rPr>
          <w:spacing w:val="-2"/>
          <w:w w:val="110"/>
        </w:rPr>
        <w:t>designed,</w:t>
      </w:r>
      <w:r>
        <w:rPr>
          <w:spacing w:val="-6"/>
          <w:w w:val="110"/>
        </w:rPr>
        <w:t xml:space="preserve"> </w:t>
      </w:r>
      <w:r>
        <w:rPr>
          <w:spacing w:val="-2"/>
          <w:w w:val="110"/>
        </w:rPr>
        <w:t>(v)</w:t>
      </w:r>
      <w:r>
        <w:rPr>
          <w:spacing w:val="-7"/>
          <w:w w:val="110"/>
        </w:rPr>
        <w:t xml:space="preserve"> </w:t>
      </w:r>
      <w:r>
        <w:rPr>
          <w:spacing w:val="-2"/>
          <w:w w:val="110"/>
        </w:rPr>
        <w:t>causes</w:t>
      </w:r>
      <w:r>
        <w:rPr>
          <w:spacing w:val="-6"/>
          <w:w w:val="110"/>
        </w:rPr>
        <w:t xml:space="preserve"> </w:t>
      </w:r>
      <w:r>
        <w:rPr>
          <w:spacing w:val="-2"/>
          <w:w w:val="110"/>
        </w:rPr>
        <w:t>external</w:t>
      </w:r>
      <w:r>
        <w:rPr>
          <w:spacing w:val="-7"/>
          <w:w w:val="110"/>
        </w:rPr>
        <w:t xml:space="preserve"> </w:t>
      </w:r>
      <w:r>
        <w:rPr>
          <w:spacing w:val="-2"/>
          <w:w w:val="110"/>
        </w:rPr>
        <w:t>to</w:t>
      </w:r>
      <w:r>
        <w:rPr>
          <w:spacing w:val="-6"/>
          <w:w w:val="110"/>
        </w:rPr>
        <w:t xml:space="preserve"> </w:t>
      </w:r>
      <w:r>
        <w:rPr>
          <w:spacing w:val="-2"/>
          <w:w w:val="110"/>
        </w:rPr>
        <w:t>the</w:t>
      </w:r>
      <w:r>
        <w:rPr>
          <w:spacing w:val="-6"/>
          <w:w w:val="110"/>
        </w:rPr>
        <w:t xml:space="preserve"> </w:t>
      </w:r>
      <w:r>
        <w:rPr>
          <w:spacing w:val="-2"/>
          <w:w w:val="110"/>
        </w:rPr>
        <w:t>J-</w:t>
      </w:r>
      <w:r>
        <w:rPr>
          <w:spacing w:val="-6"/>
          <w:w w:val="110"/>
        </w:rPr>
        <w:t xml:space="preserve"> </w:t>
      </w:r>
      <w:r>
        <w:rPr>
          <w:spacing w:val="-2"/>
          <w:w w:val="110"/>
        </w:rPr>
        <w:t>Smart</w:t>
      </w:r>
      <w:r>
        <w:rPr>
          <w:spacing w:val="-6"/>
          <w:w w:val="110"/>
        </w:rPr>
        <w:t xml:space="preserve"> </w:t>
      </w:r>
      <w:r>
        <w:rPr>
          <w:spacing w:val="-2"/>
          <w:w w:val="110"/>
          <w:position w:val="5"/>
          <w:sz w:val="14"/>
        </w:rPr>
        <w:t>Pro</w:t>
      </w:r>
      <w:r>
        <w:rPr>
          <w:spacing w:val="11"/>
          <w:w w:val="110"/>
          <w:position w:val="5"/>
          <w:sz w:val="14"/>
        </w:rPr>
        <w:t xml:space="preserve"> </w:t>
      </w:r>
      <w:r>
        <w:rPr>
          <w:spacing w:val="-2"/>
          <w:w w:val="110"/>
        </w:rPr>
        <w:t>such</w:t>
      </w:r>
      <w:r>
        <w:rPr>
          <w:spacing w:val="-7"/>
          <w:w w:val="110"/>
        </w:rPr>
        <w:t xml:space="preserve"> </w:t>
      </w:r>
      <w:r>
        <w:rPr>
          <w:spacing w:val="-2"/>
          <w:w w:val="110"/>
        </w:rPr>
        <w:t>as,</w:t>
      </w:r>
      <w:r>
        <w:rPr>
          <w:spacing w:val="-6"/>
          <w:w w:val="110"/>
        </w:rPr>
        <w:t xml:space="preserve"> </w:t>
      </w:r>
      <w:r>
        <w:rPr>
          <w:spacing w:val="-2"/>
          <w:w w:val="110"/>
        </w:rPr>
        <w:t>but</w:t>
      </w:r>
      <w:r>
        <w:rPr>
          <w:spacing w:val="-6"/>
          <w:w w:val="110"/>
        </w:rPr>
        <w:t xml:space="preserve"> </w:t>
      </w:r>
      <w:r>
        <w:rPr>
          <w:spacing w:val="-2"/>
          <w:w w:val="110"/>
        </w:rPr>
        <w:t>not</w:t>
      </w:r>
      <w:r>
        <w:rPr>
          <w:spacing w:val="-6"/>
          <w:w w:val="110"/>
        </w:rPr>
        <w:t xml:space="preserve"> </w:t>
      </w:r>
      <w:r>
        <w:rPr>
          <w:spacing w:val="-2"/>
          <w:w w:val="110"/>
        </w:rPr>
        <w:t>limited</w:t>
      </w:r>
      <w:r>
        <w:rPr>
          <w:spacing w:val="-7"/>
          <w:w w:val="110"/>
        </w:rPr>
        <w:t xml:space="preserve"> </w:t>
      </w:r>
      <w:r>
        <w:rPr>
          <w:spacing w:val="-2"/>
          <w:w w:val="110"/>
        </w:rPr>
        <w:t>to,</w:t>
      </w:r>
      <w:r>
        <w:rPr>
          <w:spacing w:val="-6"/>
          <w:w w:val="110"/>
        </w:rPr>
        <w:t xml:space="preserve"> </w:t>
      </w:r>
      <w:r>
        <w:rPr>
          <w:spacing w:val="-2"/>
          <w:w w:val="110"/>
        </w:rPr>
        <w:t>power</w:t>
      </w:r>
      <w:r>
        <w:rPr>
          <w:spacing w:val="-6"/>
          <w:w w:val="110"/>
        </w:rPr>
        <w:t xml:space="preserve"> </w:t>
      </w:r>
      <w:r>
        <w:rPr>
          <w:spacing w:val="-2"/>
          <w:w w:val="110"/>
        </w:rPr>
        <w:t>failure,</w:t>
      </w:r>
      <w:r>
        <w:rPr>
          <w:spacing w:val="-7"/>
          <w:w w:val="110"/>
        </w:rPr>
        <w:t xml:space="preserve"> </w:t>
      </w:r>
      <w:r>
        <w:rPr>
          <w:spacing w:val="-2"/>
          <w:w w:val="110"/>
        </w:rPr>
        <w:t xml:space="preserve">electrical </w:t>
      </w:r>
      <w:r>
        <w:rPr>
          <w:w w:val="105"/>
        </w:rPr>
        <w:t xml:space="preserve">power surges, exposure to fire, water, other liquids, excessive humidity or temperature, virus software </w:t>
      </w:r>
      <w:r>
        <w:rPr>
          <w:w w:val="110"/>
        </w:rPr>
        <w:t xml:space="preserve">attacks (vi) improper storage or handling of the J- Smart </w:t>
      </w:r>
      <w:r>
        <w:rPr>
          <w:w w:val="110"/>
          <w:position w:val="5"/>
          <w:sz w:val="14"/>
        </w:rPr>
        <w:t>Pro</w:t>
      </w:r>
      <w:r>
        <w:rPr>
          <w:w w:val="110"/>
        </w:rPr>
        <w:t xml:space="preserve">, or (vii) use of the J- Smart </w:t>
      </w:r>
      <w:r>
        <w:rPr>
          <w:w w:val="110"/>
          <w:position w:val="5"/>
          <w:sz w:val="14"/>
        </w:rPr>
        <w:t>Pro</w:t>
      </w:r>
      <w:r>
        <w:rPr>
          <w:spacing w:val="40"/>
          <w:w w:val="110"/>
          <w:position w:val="5"/>
          <w:sz w:val="14"/>
        </w:rPr>
        <w:t xml:space="preserve"> </w:t>
      </w:r>
      <w:r>
        <w:rPr>
          <w:w w:val="110"/>
        </w:rPr>
        <w:t xml:space="preserve">in combination with equipment or software not supplied by J- Smart </w:t>
      </w:r>
      <w:r>
        <w:rPr>
          <w:w w:val="110"/>
          <w:position w:val="5"/>
          <w:sz w:val="14"/>
        </w:rPr>
        <w:t>Pro</w:t>
      </w:r>
      <w:r>
        <w:rPr>
          <w:w w:val="110"/>
        </w:rPr>
        <w:t>.</w:t>
      </w:r>
    </w:p>
    <w:p w:rsidR="00EB6B72" w:rsidRDefault="00EB6B72" w:rsidP="00EB6B72">
      <w:pPr>
        <w:pStyle w:val="BodyText"/>
        <w:rPr>
          <w:sz w:val="24"/>
        </w:rPr>
      </w:pPr>
    </w:p>
    <w:p w:rsidR="00EB6B72" w:rsidRDefault="00EB6B72" w:rsidP="00EE02B3">
      <w:pPr>
        <w:pStyle w:val="Heading2"/>
        <w:numPr>
          <w:ilvl w:val="1"/>
          <w:numId w:val="7"/>
        </w:numPr>
        <w:tabs>
          <w:tab w:val="left" w:pos="1180"/>
        </w:tabs>
        <w:spacing w:before="205"/>
        <w:ind w:left="1180" w:hanging="720"/>
      </w:pPr>
      <w:bookmarkStart w:id="7" w:name="_bookmark48"/>
      <w:bookmarkEnd w:id="7"/>
      <w:r>
        <w:rPr>
          <w:w w:val="110"/>
        </w:rPr>
        <w:t>Terms</w:t>
      </w:r>
      <w:r>
        <w:rPr>
          <w:spacing w:val="19"/>
          <w:w w:val="110"/>
        </w:rPr>
        <w:t xml:space="preserve"> </w:t>
      </w:r>
      <w:r>
        <w:rPr>
          <w:w w:val="110"/>
        </w:rPr>
        <w:t>and</w:t>
      </w:r>
      <w:r>
        <w:rPr>
          <w:spacing w:val="20"/>
          <w:w w:val="110"/>
        </w:rPr>
        <w:t xml:space="preserve"> </w:t>
      </w:r>
      <w:r>
        <w:rPr>
          <w:spacing w:val="-2"/>
          <w:w w:val="110"/>
        </w:rPr>
        <w:t>Conditions</w:t>
      </w:r>
    </w:p>
    <w:p w:rsidR="00EB6B72" w:rsidRDefault="00EB6B72" w:rsidP="00EB6B72">
      <w:pPr>
        <w:pStyle w:val="BodyText"/>
        <w:spacing w:before="6"/>
        <w:rPr>
          <w:b/>
          <w:sz w:val="33"/>
        </w:rPr>
      </w:pPr>
    </w:p>
    <w:p w:rsidR="00EB6B72" w:rsidRDefault="00EB6B72" w:rsidP="00EE02B3">
      <w:pPr>
        <w:pStyle w:val="Heading5"/>
        <w:numPr>
          <w:ilvl w:val="2"/>
          <w:numId w:val="7"/>
        </w:numPr>
        <w:tabs>
          <w:tab w:val="left" w:pos="1180"/>
        </w:tabs>
      </w:pPr>
      <w:r>
        <w:rPr>
          <w:spacing w:val="-2"/>
          <w:w w:val="125"/>
        </w:rPr>
        <w:t>DEFINITION</w:t>
      </w:r>
    </w:p>
    <w:p w:rsidR="00EB6B72" w:rsidRDefault="00EB6B72" w:rsidP="00EB6B72">
      <w:pPr>
        <w:pStyle w:val="BodyText"/>
        <w:rPr>
          <w:b/>
          <w:sz w:val="25"/>
        </w:rPr>
      </w:pPr>
    </w:p>
    <w:p w:rsidR="00EB6B72" w:rsidRDefault="00EB6B72" w:rsidP="00EB6B72">
      <w:pPr>
        <w:pStyle w:val="BodyText"/>
        <w:ind w:left="1180"/>
        <w:jc w:val="both"/>
      </w:pPr>
      <w:r>
        <w:rPr>
          <w:spacing w:val="-2"/>
          <w:w w:val="110"/>
        </w:rPr>
        <w:t>In</w:t>
      </w:r>
      <w:r>
        <w:rPr>
          <w:spacing w:val="-3"/>
          <w:w w:val="110"/>
        </w:rPr>
        <w:t xml:space="preserve"> </w:t>
      </w:r>
      <w:r>
        <w:rPr>
          <w:spacing w:val="-2"/>
          <w:w w:val="110"/>
        </w:rPr>
        <w:t>this</w:t>
      </w:r>
      <w:r>
        <w:rPr>
          <w:spacing w:val="-3"/>
          <w:w w:val="110"/>
        </w:rPr>
        <w:t xml:space="preserve"> </w:t>
      </w:r>
      <w:r>
        <w:rPr>
          <w:spacing w:val="-2"/>
          <w:w w:val="110"/>
        </w:rPr>
        <w:t>document the</w:t>
      </w:r>
      <w:r>
        <w:rPr>
          <w:spacing w:val="-3"/>
          <w:w w:val="110"/>
        </w:rPr>
        <w:t xml:space="preserve"> </w:t>
      </w:r>
      <w:r>
        <w:rPr>
          <w:spacing w:val="-2"/>
          <w:w w:val="110"/>
        </w:rPr>
        <w:t>following words</w:t>
      </w:r>
      <w:r>
        <w:rPr>
          <w:spacing w:val="-3"/>
          <w:w w:val="110"/>
        </w:rPr>
        <w:t xml:space="preserve"> </w:t>
      </w:r>
      <w:r>
        <w:rPr>
          <w:spacing w:val="-2"/>
          <w:w w:val="110"/>
        </w:rPr>
        <w:t>shall have</w:t>
      </w:r>
      <w:r>
        <w:rPr>
          <w:spacing w:val="-3"/>
          <w:w w:val="110"/>
        </w:rPr>
        <w:t xml:space="preserve"> </w:t>
      </w:r>
      <w:r>
        <w:rPr>
          <w:spacing w:val="-2"/>
          <w:w w:val="110"/>
        </w:rPr>
        <w:t>the following</w:t>
      </w:r>
      <w:r>
        <w:rPr>
          <w:spacing w:val="-3"/>
          <w:w w:val="110"/>
        </w:rPr>
        <w:t xml:space="preserve"> </w:t>
      </w:r>
      <w:r>
        <w:rPr>
          <w:spacing w:val="-2"/>
          <w:w w:val="110"/>
        </w:rPr>
        <w:t>meanings:</w:t>
      </w:r>
    </w:p>
    <w:p w:rsidR="00EB6B72" w:rsidRDefault="00EB6B72" w:rsidP="00EE02B3">
      <w:pPr>
        <w:pStyle w:val="ListParagraph"/>
        <w:numPr>
          <w:ilvl w:val="0"/>
          <w:numId w:val="6"/>
        </w:numPr>
        <w:tabs>
          <w:tab w:val="left" w:pos="1976"/>
        </w:tabs>
        <w:spacing w:before="38"/>
        <w:jc w:val="both"/>
        <w:rPr>
          <w:rFonts w:ascii="Symbol" w:hAnsi="Symbol"/>
          <w:sz w:val="21"/>
        </w:rPr>
      </w:pPr>
      <w:r>
        <w:rPr>
          <w:w w:val="105"/>
          <w:sz w:val="21"/>
        </w:rPr>
        <w:t>"Buyer"</w:t>
      </w:r>
      <w:r>
        <w:rPr>
          <w:spacing w:val="9"/>
          <w:w w:val="105"/>
          <w:sz w:val="21"/>
        </w:rPr>
        <w:t xml:space="preserve"> </w:t>
      </w:r>
      <w:r>
        <w:rPr>
          <w:w w:val="105"/>
          <w:sz w:val="21"/>
        </w:rPr>
        <w:t>means</w:t>
      </w:r>
      <w:r>
        <w:rPr>
          <w:spacing w:val="10"/>
          <w:w w:val="105"/>
          <w:sz w:val="21"/>
        </w:rPr>
        <w:t xml:space="preserve"> </w:t>
      </w:r>
      <w:r>
        <w:rPr>
          <w:w w:val="105"/>
          <w:sz w:val="21"/>
        </w:rPr>
        <w:t>the</w:t>
      </w:r>
      <w:r>
        <w:rPr>
          <w:spacing w:val="10"/>
          <w:w w:val="105"/>
          <w:sz w:val="21"/>
        </w:rPr>
        <w:t xml:space="preserve"> </w:t>
      </w:r>
      <w:r>
        <w:rPr>
          <w:w w:val="105"/>
          <w:sz w:val="21"/>
        </w:rPr>
        <w:t>organization</w:t>
      </w:r>
      <w:r>
        <w:rPr>
          <w:spacing w:val="10"/>
          <w:w w:val="105"/>
          <w:sz w:val="21"/>
        </w:rPr>
        <w:t xml:space="preserve"> </w:t>
      </w:r>
      <w:r>
        <w:rPr>
          <w:w w:val="105"/>
          <w:sz w:val="21"/>
        </w:rPr>
        <w:t>or</w:t>
      </w:r>
      <w:r>
        <w:rPr>
          <w:spacing w:val="10"/>
          <w:w w:val="105"/>
          <w:sz w:val="21"/>
        </w:rPr>
        <w:t xml:space="preserve"> </w:t>
      </w:r>
      <w:r>
        <w:rPr>
          <w:w w:val="105"/>
          <w:sz w:val="21"/>
        </w:rPr>
        <w:t>person</w:t>
      </w:r>
      <w:r>
        <w:rPr>
          <w:spacing w:val="10"/>
          <w:w w:val="105"/>
          <w:sz w:val="21"/>
        </w:rPr>
        <w:t xml:space="preserve"> </w:t>
      </w:r>
      <w:r>
        <w:rPr>
          <w:w w:val="105"/>
          <w:sz w:val="21"/>
        </w:rPr>
        <w:t>who</w:t>
      </w:r>
      <w:r>
        <w:rPr>
          <w:spacing w:val="10"/>
          <w:w w:val="105"/>
          <w:sz w:val="21"/>
        </w:rPr>
        <w:t xml:space="preserve"> </w:t>
      </w:r>
      <w:r>
        <w:rPr>
          <w:w w:val="105"/>
          <w:sz w:val="21"/>
        </w:rPr>
        <w:t>buys</w:t>
      </w:r>
      <w:r>
        <w:rPr>
          <w:spacing w:val="10"/>
          <w:w w:val="105"/>
          <w:sz w:val="21"/>
        </w:rPr>
        <w:t xml:space="preserve"> </w:t>
      </w:r>
      <w:r>
        <w:rPr>
          <w:spacing w:val="-2"/>
          <w:w w:val="105"/>
          <w:sz w:val="21"/>
        </w:rPr>
        <w:t>Goods.</w:t>
      </w:r>
    </w:p>
    <w:p w:rsidR="00EB6B72" w:rsidRDefault="00EB6B72" w:rsidP="00EE02B3">
      <w:pPr>
        <w:pStyle w:val="ListParagraph"/>
        <w:numPr>
          <w:ilvl w:val="0"/>
          <w:numId w:val="6"/>
        </w:numPr>
        <w:tabs>
          <w:tab w:val="left" w:pos="1976"/>
        </w:tabs>
        <w:spacing w:before="37"/>
        <w:jc w:val="both"/>
        <w:rPr>
          <w:rFonts w:ascii="Symbol" w:hAnsi="Symbol"/>
          <w:sz w:val="21"/>
        </w:rPr>
      </w:pPr>
      <w:r>
        <w:rPr>
          <w:w w:val="105"/>
          <w:sz w:val="21"/>
        </w:rPr>
        <w:t>"Goods"</w:t>
      </w:r>
      <w:r>
        <w:rPr>
          <w:spacing w:val="11"/>
          <w:w w:val="105"/>
          <w:sz w:val="21"/>
        </w:rPr>
        <w:t xml:space="preserve"> </w:t>
      </w:r>
      <w:r>
        <w:rPr>
          <w:w w:val="105"/>
          <w:sz w:val="21"/>
        </w:rPr>
        <w:t>means</w:t>
      </w:r>
      <w:r>
        <w:rPr>
          <w:spacing w:val="13"/>
          <w:w w:val="105"/>
          <w:sz w:val="21"/>
        </w:rPr>
        <w:t xml:space="preserve"> </w:t>
      </w:r>
      <w:r>
        <w:rPr>
          <w:w w:val="105"/>
          <w:sz w:val="21"/>
        </w:rPr>
        <w:t>the</w:t>
      </w:r>
      <w:r>
        <w:rPr>
          <w:spacing w:val="12"/>
          <w:w w:val="105"/>
          <w:sz w:val="21"/>
        </w:rPr>
        <w:t xml:space="preserve"> </w:t>
      </w:r>
      <w:r>
        <w:rPr>
          <w:w w:val="105"/>
          <w:sz w:val="21"/>
        </w:rPr>
        <w:t>articles</w:t>
      </w:r>
      <w:r>
        <w:rPr>
          <w:spacing w:val="13"/>
          <w:w w:val="105"/>
          <w:sz w:val="21"/>
        </w:rPr>
        <w:t xml:space="preserve"> </w:t>
      </w:r>
      <w:r>
        <w:rPr>
          <w:w w:val="105"/>
          <w:sz w:val="21"/>
        </w:rPr>
        <w:t>to</w:t>
      </w:r>
      <w:r>
        <w:rPr>
          <w:spacing w:val="13"/>
          <w:w w:val="105"/>
          <w:sz w:val="21"/>
        </w:rPr>
        <w:t xml:space="preserve"> </w:t>
      </w:r>
      <w:r>
        <w:rPr>
          <w:w w:val="105"/>
          <w:sz w:val="21"/>
        </w:rPr>
        <w:t>be</w:t>
      </w:r>
      <w:r>
        <w:rPr>
          <w:spacing w:val="12"/>
          <w:w w:val="105"/>
          <w:sz w:val="21"/>
        </w:rPr>
        <w:t xml:space="preserve"> </w:t>
      </w:r>
      <w:r>
        <w:rPr>
          <w:w w:val="105"/>
          <w:sz w:val="21"/>
        </w:rPr>
        <w:t>supplied</w:t>
      </w:r>
      <w:r>
        <w:rPr>
          <w:spacing w:val="13"/>
          <w:w w:val="105"/>
          <w:sz w:val="21"/>
        </w:rPr>
        <w:t xml:space="preserve"> </w:t>
      </w:r>
      <w:r>
        <w:rPr>
          <w:w w:val="105"/>
          <w:sz w:val="21"/>
        </w:rPr>
        <w:t>to</w:t>
      </w:r>
      <w:r>
        <w:rPr>
          <w:spacing w:val="13"/>
          <w:w w:val="105"/>
          <w:sz w:val="21"/>
        </w:rPr>
        <w:t xml:space="preserve"> </w:t>
      </w:r>
      <w:r>
        <w:rPr>
          <w:w w:val="105"/>
          <w:sz w:val="21"/>
        </w:rPr>
        <w:t>the</w:t>
      </w:r>
      <w:r>
        <w:rPr>
          <w:spacing w:val="12"/>
          <w:w w:val="105"/>
          <w:sz w:val="21"/>
        </w:rPr>
        <w:t xml:space="preserve"> </w:t>
      </w:r>
      <w:r>
        <w:rPr>
          <w:w w:val="105"/>
          <w:sz w:val="21"/>
        </w:rPr>
        <w:t>Buyer</w:t>
      </w:r>
      <w:r>
        <w:rPr>
          <w:spacing w:val="13"/>
          <w:w w:val="105"/>
          <w:sz w:val="21"/>
        </w:rPr>
        <w:t xml:space="preserve"> </w:t>
      </w:r>
      <w:r>
        <w:rPr>
          <w:w w:val="105"/>
          <w:sz w:val="21"/>
        </w:rPr>
        <w:t>by</w:t>
      </w:r>
      <w:r>
        <w:rPr>
          <w:spacing w:val="13"/>
          <w:w w:val="105"/>
          <w:sz w:val="21"/>
        </w:rPr>
        <w:t xml:space="preserve"> </w:t>
      </w:r>
      <w:r>
        <w:rPr>
          <w:w w:val="105"/>
          <w:sz w:val="21"/>
        </w:rPr>
        <w:t>the</w:t>
      </w:r>
      <w:r>
        <w:rPr>
          <w:spacing w:val="12"/>
          <w:w w:val="105"/>
          <w:sz w:val="21"/>
        </w:rPr>
        <w:t xml:space="preserve"> </w:t>
      </w:r>
      <w:r>
        <w:rPr>
          <w:spacing w:val="-2"/>
          <w:w w:val="105"/>
          <w:sz w:val="21"/>
        </w:rPr>
        <w:t>Seller.</w:t>
      </w:r>
    </w:p>
    <w:p w:rsidR="00EB6B72" w:rsidRDefault="00EB6B72" w:rsidP="00EE02B3">
      <w:pPr>
        <w:pStyle w:val="ListParagraph"/>
        <w:numPr>
          <w:ilvl w:val="0"/>
          <w:numId w:val="6"/>
        </w:numPr>
        <w:tabs>
          <w:tab w:val="left" w:pos="1976"/>
        </w:tabs>
        <w:spacing w:before="37" w:line="280" w:lineRule="auto"/>
        <w:ind w:right="638"/>
        <w:jc w:val="both"/>
        <w:rPr>
          <w:rFonts w:ascii="Symbol" w:hAnsi="Symbol"/>
          <w:sz w:val="21"/>
        </w:rPr>
      </w:pPr>
      <w:r>
        <w:rPr>
          <w:w w:val="105"/>
          <w:sz w:val="21"/>
        </w:rPr>
        <w:t>"Intellectual Property Rights" means all patents, registered and unregistered designs, copyright, trademarks, know-how and all other forms of intellectual property wherever in the world enforceable.</w:t>
      </w:r>
    </w:p>
    <w:p w:rsidR="00EB6B72" w:rsidRDefault="00EB6B72" w:rsidP="00EE02B3">
      <w:pPr>
        <w:pStyle w:val="ListParagraph"/>
        <w:numPr>
          <w:ilvl w:val="0"/>
          <w:numId w:val="6"/>
        </w:numPr>
        <w:tabs>
          <w:tab w:val="left" w:pos="1976"/>
        </w:tabs>
        <w:spacing w:line="280" w:lineRule="auto"/>
        <w:ind w:right="642"/>
        <w:jc w:val="both"/>
        <w:rPr>
          <w:rFonts w:ascii="Symbol" w:hAnsi="Symbol"/>
          <w:sz w:val="21"/>
        </w:rPr>
      </w:pPr>
      <w:r>
        <w:rPr>
          <w:w w:val="110"/>
          <w:sz w:val="21"/>
        </w:rPr>
        <w:t>“Seller" means an individual or entity that exchanges any type of good or service in return for the payment.</w:t>
      </w:r>
    </w:p>
    <w:p w:rsidR="00EB6B72" w:rsidRDefault="00EB6B72" w:rsidP="00EB6B72">
      <w:pPr>
        <w:spacing w:line="280" w:lineRule="auto"/>
        <w:jc w:val="both"/>
        <w:rPr>
          <w:rFonts w:ascii="Symbol" w:hAnsi="Symbol"/>
          <w:sz w:val="21"/>
        </w:rPr>
        <w:sectPr w:rsidR="00EB6B72">
          <w:pgSz w:w="11910" w:h="16840"/>
          <w:pgMar w:top="920" w:right="80" w:bottom="1200" w:left="260" w:header="475" w:footer="1002" w:gutter="0"/>
          <w:cols w:space="720"/>
        </w:sectPr>
      </w:pPr>
    </w:p>
    <w:p w:rsidR="00EB6B72" w:rsidRDefault="00EB6B72" w:rsidP="00EB6B72">
      <w:pPr>
        <w:pStyle w:val="BodyText"/>
        <w:spacing w:before="10"/>
        <w:rPr>
          <w:sz w:val="17"/>
        </w:rPr>
      </w:pPr>
    </w:p>
    <w:p w:rsidR="00EB6B72" w:rsidRDefault="00EB6B72" w:rsidP="00EE02B3">
      <w:pPr>
        <w:pStyle w:val="Heading5"/>
        <w:numPr>
          <w:ilvl w:val="2"/>
          <w:numId w:val="7"/>
        </w:numPr>
        <w:tabs>
          <w:tab w:val="left" w:pos="1240"/>
        </w:tabs>
        <w:spacing w:before="108"/>
        <w:ind w:left="1240" w:hanging="780"/>
      </w:pPr>
      <w:r>
        <w:rPr>
          <w:spacing w:val="-2"/>
          <w:w w:val="125"/>
        </w:rPr>
        <w:t>GENERAL</w:t>
      </w:r>
    </w:p>
    <w:p w:rsidR="00EB6B72" w:rsidRDefault="00EB6B72" w:rsidP="00EB6B72">
      <w:pPr>
        <w:pStyle w:val="BodyText"/>
        <w:rPr>
          <w:b/>
          <w:sz w:val="25"/>
        </w:rPr>
      </w:pPr>
    </w:p>
    <w:p w:rsidR="00EB6B72" w:rsidRDefault="00EB6B72" w:rsidP="00EB6B72">
      <w:pPr>
        <w:pStyle w:val="BodyText"/>
        <w:spacing w:line="283" w:lineRule="auto"/>
        <w:ind w:left="1180" w:right="636"/>
        <w:jc w:val="both"/>
        <w:rPr>
          <w:sz w:val="16"/>
        </w:rPr>
      </w:pPr>
      <w:r>
        <w:rPr>
          <w:w w:val="105"/>
        </w:rPr>
        <w:t>These</w:t>
      </w:r>
      <w:r>
        <w:rPr>
          <w:spacing w:val="21"/>
          <w:w w:val="105"/>
        </w:rPr>
        <w:t xml:space="preserve"> </w:t>
      </w:r>
      <w:r>
        <w:rPr>
          <w:w w:val="105"/>
        </w:rPr>
        <w:t>Terms</w:t>
      </w:r>
      <w:r>
        <w:rPr>
          <w:spacing w:val="20"/>
          <w:w w:val="105"/>
        </w:rPr>
        <w:t xml:space="preserve"> </w:t>
      </w:r>
      <w:r>
        <w:rPr>
          <w:w w:val="105"/>
        </w:rPr>
        <w:t>and</w:t>
      </w:r>
      <w:r>
        <w:rPr>
          <w:spacing w:val="20"/>
          <w:w w:val="105"/>
        </w:rPr>
        <w:t xml:space="preserve"> </w:t>
      </w:r>
      <w:r>
        <w:rPr>
          <w:w w:val="105"/>
        </w:rPr>
        <w:t>Conditions</w:t>
      </w:r>
      <w:r>
        <w:rPr>
          <w:spacing w:val="21"/>
          <w:w w:val="105"/>
        </w:rPr>
        <w:t xml:space="preserve"> </w:t>
      </w:r>
      <w:r>
        <w:rPr>
          <w:w w:val="105"/>
        </w:rPr>
        <w:t>shall</w:t>
      </w:r>
      <w:r>
        <w:rPr>
          <w:spacing w:val="21"/>
          <w:w w:val="105"/>
        </w:rPr>
        <w:t xml:space="preserve"> </w:t>
      </w:r>
      <w:r>
        <w:rPr>
          <w:w w:val="105"/>
        </w:rPr>
        <w:t>apply</w:t>
      </w:r>
      <w:r>
        <w:rPr>
          <w:spacing w:val="21"/>
          <w:w w:val="105"/>
        </w:rPr>
        <w:t xml:space="preserve"> </w:t>
      </w:r>
      <w:r>
        <w:rPr>
          <w:w w:val="105"/>
        </w:rPr>
        <w:t>to</w:t>
      </w:r>
      <w:r>
        <w:rPr>
          <w:spacing w:val="21"/>
          <w:w w:val="105"/>
        </w:rPr>
        <w:t xml:space="preserve"> </w:t>
      </w:r>
      <w:r>
        <w:rPr>
          <w:w w:val="105"/>
        </w:rPr>
        <w:t>sales</w:t>
      </w:r>
      <w:r>
        <w:rPr>
          <w:spacing w:val="21"/>
          <w:w w:val="105"/>
        </w:rPr>
        <w:t xml:space="preserve"> </w:t>
      </w:r>
      <w:r>
        <w:rPr>
          <w:w w:val="105"/>
        </w:rPr>
        <w:t>of</w:t>
      </w:r>
      <w:r>
        <w:rPr>
          <w:spacing w:val="21"/>
          <w:w w:val="105"/>
        </w:rPr>
        <w:t xml:space="preserve"> </w:t>
      </w:r>
      <w:r>
        <w:rPr>
          <w:w w:val="105"/>
        </w:rPr>
        <w:t>Goods</w:t>
      </w:r>
      <w:r>
        <w:rPr>
          <w:spacing w:val="20"/>
          <w:w w:val="105"/>
        </w:rPr>
        <w:t xml:space="preserve"> </w:t>
      </w:r>
      <w:r>
        <w:rPr>
          <w:w w:val="105"/>
        </w:rPr>
        <w:t>by</w:t>
      </w:r>
      <w:r>
        <w:rPr>
          <w:spacing w:val="20"/>
          <w:w w:val="105"/>
        </w:rPr>
        <w:t xml:space="preserve"> </w:t>
      </w:r>
      <w:r>
        <w:rPr>
          <w:w w:val="105"/>
        </w:rPr>
        <w:t>the</w:t>
      </w:r>
      <w:r>
        <w:rPr>
          <w:spacing w:val="22"/>
          <w:w w:val="105"/>
        </w:rPr>
        <w:t xml:space="preserve"> </w:t>
      </w:r>
      <w:r>
        <w:rPr>
          <w:w w:val="105"/>
        </w:rPr>
        <w:t>Seller</w:t>
      </w:r>
      <w:r>
        <w:rPr>
          <w:spacing w:val="21"/>
          <w:w w:val="105"/>
        </w:rPr>
        <w:t xml:space="preserve"> </w:t>
      </w:r>
      <w:r>
        <w:rPr>
          <w:w w:val="105"/>
        </w:rPr>
        <w:t>to</w:t>
      </w:r>
      <w:r>
        <w:rPr>
          <w:spacing w:val="22"/>
          <w:w w:val="105"/>
        </w:rPr>
        <w:t xml:space="preserve"> </w:t>
      </w:r>
      <w:r>
        <w:rPr>
          <w:w w:val="105"/>
        </w:rPr>
        <w:t>the</w:t>
      </w:r>
      <w:r>
        <w:rPr>
          <w:spacing w:val="22"/>
          <w:w w:val="105"/>
        </w:rPr>
        <w:t xml:space="preserve"> </w:t>
      </w:r>
      <w:r>
        <w:rPr>
          <w:w w:val="105"/>
        </w:rPr>
        <w:t>Buyer</w:t>
      </w:r>
      <w:r>
        <w:rPr>
          <w:spacing w:val="20"/>
          <w:w w:val="105"/>
        </w:rPr>
        <w:t xml:space="preserve"> </w:t>
      </w:r>
      <w:r>
        <w:rPr>
          <w:w w:val="105"/>
        </w:rPr>
        <w:t>to</w:t>
      </w:r>
      <w:r>
        <w:rPr>
          <w:spacing w:val="22"/>
          <w:w w:val="105"/>
        </w:rPr>
        <w:t xml:space="preserve"> </w:t>
      </w:r>
      <w:r>
        <w:rPr>
          <w:w w:val="105"/>
        </w:rPr>
        <w:t>the</w:t>
      </w:r>
      <w:r>
        <w:rPr>
          <w:spacing w:val="20"/>
          <w:w w:val="105"/>
        </w:rPr>
        <w:t xml:space="preserve"> </w:t>
      </w:r>
      <w:r>
        <w:rPr>
          <w:w w:val="105"/>
        </w:rPr>
        <w:t>exclusion of all other terms and conditions referred to, offered or relied on by the Buyer whether in negotiation</w:t>
      </w:r>
      <w:r>
        <w:rPr>
          <w:spacing w:val="40"/>
          <w:w w:val="105"/>
        </w:rPr>
        <w:t xml:space="preserve"> </w:t>
      </w:r>
      <w:r>
        <w:rPr>
          <w:w w:val="105"/>
        </w:rPr>
        <w:t>or at any stage in the dealings between the parties, including any standard or printed terms tendered</w:t>
      </w:r>
      <w:r>
        <w:rPr>
          <w:spacing w:val="40"/>
          <w:w w:val="105"/>
        </w:rPr>
        <w:t xml:space="preserve"> </w:t>
      </w:r>
      <w:r>
        <w:rPr>
          <w:w w:val="105"/>
        </w:rPr>
        <w:t>by</w:t>
      </w:r>
      <w:r>
        <w:rPr>
          <w:spacing w:val="40"/>
          <w:w w:val="105"/>
        </w:rPr>
        <w:t xml:space="preserve"> </w:t>
      </w:r>
      <w:r>
        <w:rPr>
          <w:w w:val="105"/>
        </w:rPr>
        <w:t>the</w:t>
      </w:r>
      <w:r>
        <w:rPr>
          <w:spacing w:val="40"/>
          <w:w w:val="105"/>
        </w:rPr>
        <w:t xml:space="preserve"> </w:t>
      </w:r>
      <w:r>
        <w:rPr>
          <w:w w:val="105"/>
        </w:rPr>
        <w:t>Buyer,</w:t>
      </w:r>
      <w:r>
        <w:rPr>
          <w:spacing w:val="40"/>
          <w:w w:val="105"/>
        </w:rPr>
        <w:t xml:space="preserve"> </w:t>
      </w:r>
      <w:r>
        <w:rPr>
          <w:w w:val="105"/>
        </w:rPr>
        <w:t>unless</w:t>
      </w:r>
      <w:r>
        <w:rPr>
          <w:spacing w:val="40"/>
          <w:w w:val="105"/>
        </w:rPr>
        <w:t xml:space="preserve"> </w:t>
      </w:r>
      <w:r>
        <w:rPr>
          <w:w w:val="105"/>
        </w:rPr>
        <w:t>the</w:t>
      </w:r>
      <w:r>
        <w:rPr>
          <w:spacing w:val="40"/>
          <w:w w:val="105"/>
        </w:rPr>
        <w:t xml:space="preserve"> </w:t>
      </w:r>
      <w:r>
        <w:rPr>
          <w:w w:val="105"/>
        </w:rPr>
        <w:t>Buyer</w:t>
      </w:r>
      <w:r>
        <w:rPr>
          <w:spacing w:val="40"/>
          <w:w w:val="105"/>
        </w:rPr>
        <w:t xml:space="preserve"> </w:t>
      </w:r>
      <w:r>
        <w:rPr>
          <w:w w:val="105"/>
        </w:rPr>
        <w:t>specifically</w:t>
      </w:r>
      <w:r>
        <w:rPr>
          <w:spacing w:val="40"/>
          <w:w w:val="105"/>
        </w:rPr>
        <w:t xml:space="preserve"> </w:t>
      </w:r>
      <w:r>
        <w:rPr>
          <w:w w:val="105"/>
        </w:rPr>
        <w:t>states</w:t>
      </w:r>
      <w:r>
        <w:rPr>
          <w:spacing w:val="40"/>
          <w:w w:val="105"/>
        </w:rPr>
        <w:t xml:space="preserve"> </w:t>
      </w:r>
      <w:r>
        <w:rPr>
          <w:w w:val="105"/>
        </w:rPr>
        <w:t>in</w:t>
      </w:r>
      <w:r>
        <w:rPr>
          <w:spacing w:val="40"/>
          <w:w w:val="105"/>
        </w:rPr>
        <w:t xml:space="preserve"> </w:t>
      </w:r>
      <w:r>
        <w:rPr>
          <w:w w:val="105"/>
        </w:rPr>
        <w:t>writing,</w:t>
      </w:r>
      <w:r>
        <w:rPr>
          <w:spacing w:val="40"/>
          <w:w w:val="105"/>
        </w:rPr>
        <w:t xml:space="preserve"> </w:t>
      </w:r>
      <w:r>
        <w:rPr>
          <w:w w:val="105"/>
        </w:rPr>
        <w:t>separately</w:t>
      </w:r>
      <w:r>
        <w:rPr>
          <w:spacing w:val="40"/>
          <w:w w:val="105"/>
        </w:rPr>
        <w:t xml:space="preserve"> </w:t>
      </w:r>
      <w:r>
        <w:rPr>
          <w:w w:val="105"/>
        </w:rPr>
        <w:t>from</w:t>
      </w:r>
      <w:r>
        <w:rPr>
          <w:spacing w:val="40"/>
          <w:w w:val="105"/>
        </w:rPr>
        <w:t xml:space="preserve"> </w:t>
      </w:r>
      <w:r>
        <w:rPr>
          <w:w w:val="105"/>
        </w:rPr>
        <w:t>such</w:t>
      </w:r>
      <w:r>
        <w:rPr>
          <w:spacing w:val="40"/>
          <w:w w:val="105"/>
        </w:rPr>
        <w:t xml:space="preserve"> </w:t>
      </w:r>
      <w:r>
        <w:rPr>
          <w:w w:val="105"/>
        </w:rPr>
        <w:t>terms,</w:t>
      </w:r>
      <w:r>
        <w:rPr>
          <w:spacing w:val="40"/>
          <w:w w:val="105"/>
        </w:rPr>
        <w:t xml:space="preserve"> </w:t>
      </w:r>
      <w:r>
        <w:rPr>
          <w:w w:val="105"/>
        </w:rPr>
        <w:t>that</w:t>
      </w:r>
      <w:r>
        <w:rPr>
          <w:spacing w:val="40"/>
          <w:w w:val="105"/>
        </w:rPr>
        <w:t xml:space="preserve"> </w:t>
      </w:r>
      <w:r>
        <w:rPr>
          <w:w w:val="105"/>
        </w:rPr>
        <w:t>it wishes such terms to apply and this has been acknowledged by the Seller in writing. Any variation to these Terms and Conditions (including any special terms and the conditions agreed between the parties)</w:t>
      </w:r>
      <w:r>
        <w:rPr>
          <w:spacing w:val="38"/>
          <w:w w:val="105"/>
        </w:rPr>
        <w:t xml:space="preserve"> </w:t>
      </w:r>
      <w:r>
        <w:rPr>
          <w:w w:val="105"/>
        </w:rPr>
        <w:t>shall</w:t>
      </w:r>
      <w:r>
        <w:rPr>
          <w:spacing w:val="38"/>
          <w:w w:val="105"/>
        </w:rPr>
        <w:t xml:space="preserve"> </w:t>
      </w:r>
      <w:r>
        <w:rPr>
          <w:w w:val="105"/>
        </w:rPr>
        <w:t>be</w:t>
      </w:r>
      <w:r>
        <w:rPr>
          <w:spacing w:val="38"/>
          <w:w w:val="105"/>
        </w:rPr>
        <w:t xml:space="preserve"> </w:t>
      </w:r>
      <w:r>
        <w:rPr>
          <w:w w:val="105"/>
        </w:rPr>
        <w:t>in</w:t>
      </w:r>
      <w:r>
        <w:rPr>
          <w:spacing w:val="38"/>
          <w:w w:val="105"/>
        </w:rPr>
        <w:t xml:space="preserve"> </w:t>
      </w:r>
      <w:r>
        <w:rPr>
          <w:w w:val="105"/>
        </w:rPr>
        <w:t>applicable</w:t>
      </w:r>
      <w:r>
        <w:rPr>
          <w:spacing w:val="38"/>
          <w:w w:val="105"/>
        </w:rPr>
        <w:t xml:space="preserve"> </w:t>
      </w:r>
      <w:r>
        <w:rPr>
          <w:w w:val="105"/>
        </w:rPr>
        <w:t>unless</w:t>
      </w:r>
      <w:r>
        <w:rPr>
          <w:spacing w:val="35"/>
          <w:w w:val="105"/>
        </w:rPr>
        <w:t xml:space="preserve"> </w:t>
      </w:r>
      <w:r>
        <w:rPr>
          <w:w w:val="105"/>
        </w:rPr>
        <w:t>agreed</w:t>
      </w:r>
      <w:r>
        <w:rPr>
          <w:spacing w:val="38"/>
          <w:w w:val="105"/>
        </w:rPr>
        <w:t xml:space="preserve"> </w:t>
      </w:r>
      <w:r>
        <w:rPr>
          <w:w w:val="105"/>
        </w:rPr>
        <w:t>in</w:t>
      </w:r>
      <w:r>
        <w:rPr>
          <w:spacing w:val="37"/>
          <w:w w:val="105"/>
        </w:rPr>
        <w:t xml:space="preserve"> </w:t>
      </w:r>
      <w:r>
        <w:rPr>
          <w:w w:val="105"/>
        </w:rPr>
        <w:t>writing</w:t>
      </w:r>
      <w:r>
        <w:rPr>
          <w:spacing w:val="38"/>
          <w:w w:val="105"/>
        </w:rPr>
        <w:t xml:space="preserve"> </w:t>
      </w:r>
      <w:r>
        <w:rPr>
          <w:w w:val="105"/>
        </w:rPr>
        <w:t>by</w:t>
      </w:r>
      <w:r>
        <w:rPr>
          <w:spacing w:val="38"/>
          <w:w w:val="105"/>
        </w:rPr>
        <w:t xml:space="preserve"> </w:t>
      </w:r>
      <w:r>
        <w:rPr>
          <w:w w:val="105"/>
        </w:rPr>
        <w:t>the</w:t>
      </w:r>
      <w:r>
        <w:rPr>
          <w:spacing w:val="38"/>
          <w:w w:val="105"/>
        </w:rPr>
        <w:t xml:space="preserve"> </w:t>
      </w:r>
      <w:r>
        <w:rPr>
          <w:w w:val="105"/>
        </w:rPr>
        <w:t>Seller</w:t>
      </w:r>
      <w:r>
        <w:rPr>
          <w:w w:val="105"/>
          <w:sz w:val="16"/>
        </w:rPr>
        <w:t>.</w:t>
      </w:r>
    </w:p>
    <w:p w:rsidR="00EB6B72" w:rsidRDefault="00EB6B72" w:rsidP="00EB6B72">
      <w:pPr>
        <w:pStyle w:val="BodyText"/>
        <w:spacing w:before="3"/>
        <w:rPr>
          <w:sz w:val="28"/>
        </w:rPr>
      </w:pPr>
    </w:p>
    <w:p w:rsidR="00EB6B72" w:rsidRDefault="00EB6B72" w:rsidP="00EE02B3">
      <w:pPr>
        <w:pStyle w:val="Heading5"/>
        <w:numPr>
          <w:ilvl w:val="3"/>
          <w:numId w:val="7"/>
        </w:numPr>
        <w:tabs>
          <w:tab w:val="left" w:pos="1324"/>
        </w:tabs>
      </w:pPr>
      <w:r>
        <w:rPr>
          <w:spacing w:val="-2"/>
          <w:w w:val="120"/>
        </w:rPr>
        <w:t>ORDER</w:t>
      </w:r>
    </w:p>
    <w:p w:rsidR="00EB6B72" w:rsidRDefault="00EB6B72" w:rsidP="00EB6B72">
      <w:pPr>
        <w:pStyle w:val="BodyText"/>
        <w:spacing w:before="6"/>
        <w:rPr>
          <w:b/>
          <w:sz w:val="25"/>
        </w:rPr>
      </w:pPr>
    </w:p>
    <w:p w:rsidR="00EB6B72" w:rsidRDefault="00EB6B72" w:rsidP="00EB6B72">
      <w:pPr>
        <w:pStyle w:val="BodyText"/>
        <w:spacing w:before="1" w:line="283" w:lineRule="auto"/>
        <w:ind w:left="1180" w:right="638"/>
        <w:jc w:val="both"/>
      </w:pPr>
      <w:r>
        <w:rPr>
          <w:w w:val="105"/>
        </w:rPr>
        <w:t>Order is only valid once 30% deposit received. Once the buyer fills the complete order-form, a</w:t>
      </w:r>
      <w:r>
        <w:rPr>
          <w:spacing w:val="80"/>
          <w:w w:val="105"/>
        </w:rPr>
        <w:t xml:space="preserve"> </w:t>
      </w:r>
      <w:r>
        <w:rPr>
          <w:w w:val="105"/>
        </w:rPr>
        <w:t xml:space="preserve">Performa Invoice will be generated through which the buyer needs to pay 100% of the price of the </w:t>
      </w:r>
      <w:r>
        <w:rPr>
          <w:spacing w:val="-2"/>
          <w:w w:val="105"/>
        </w:rPr>
        <w:t>goods.</w:t>
      </w:r>
    </w:p>
    <w:p w:rsidR="00EB6B72" w:rsidRDefault="00EB6B72" w:rsidP="00EB6B72">
      <w:pPr>
        <w:pStyle w:val="BodyText"/>
        <w:spacing w:before="2"/>
        <w:rPr>
          <w:sz w:val="28"/>
        </w:rPr>
      </w:pPr>
    </w:p>
    <w:p w:rsidR="00EB6B72" w:rsidRDefault="00EB6B72" w:rsidP="00EE02B3">
      <w:pPr>
        <w:pStyle w:val="Heading5"/>
        <w:numPr>
          <w:ilvl w:val="3"/>
          <w:numId w:val="7"/>
        </w:numPr>
        <w:tabs>
          <w:tab w:val="left" w:pos="1324"/>
        </w:tabs>
      </w:pPr>
      <w:r>
        <w:rPr>
          <w:w w:val="120"/>
        </w:rPr>
        <w:t>PRICE</w:t>
      </w:r>
      <w:r>
        <w:rPr>
          <w:spacing w:val="22"/>
          <w:w w:val="120"/>
        </w:rPr>
        <w:t xml:space="preserve"> </w:t>
      </w:r>
      <w:r>
        <w:rPr>
          <w:w w:val="120"/>
        </w:rPr>
        <w:t>&amp;</w:t>
      </w:r>
      <w:r>
        <w:rPr>
          <w:spacing w:val="22"/>
          <w:w w:val="120"/>
        </w:rPr>
        <w:t xml:space="preserve"> </w:t>
      </w:r>
      <w:r>
        <w:rPr>
          <w:spacing w:val="-2"/>
          <w:w w:val="120"/>
        </w:rPr>
        <w:t>PAYMENT</w:t>
      </w:r>
    </w:p>
    <w:p w:rsidR="00EB6B72" w:rsidRDefault="00EB6B72" w:rsidP="00EB6B72">
      <w:pPr>
        <w:pStyle w:val="BodyText"/>
        <w:spacing w:before="11"/>
        <w:rPr>
          <w:b/>
          <w:sz w:val="24"/>
        </w:rPr>
      </w:pPr>
    </w:p>
    <w:p w:rsidR="00EB6B72" w:rsidRDefault="00EB6B72" w:rsidP="00EE02B3">
      <w:pPr>
        <w:pStyle w:val="ListParagraph"/>
        <w:numPr>
          <w:ilvl w:val="4"/>
          <w:numId w:val="7"/>
        </w:numPr>
        <w:tabs>
          <w:tab w:val="left" w:pos="1901"/>
        </w:tabs>
        <w:spacing w:line="283" w:lineRule="auto"/>
        <w:ind w:right="637"/>
        <w:jc w:val="both"/>
        <w:rPr>
          <w:rFonts w:ascii="Symbol" w:hAnsi="Symbol"/>
          <w:sz w:val="21"/>
        </w:rPr>
      </w:pPr>
      <w:r>
        <w:rPr>
          <w:w w:val="105"/>
          <w:sz w:val="21"/>
        </w:rPr>
        <w:t>The</w:t>
      </w:r>
      <w:r>
        <w:rPr>
          <w:spacing w:val="40"/>
          <w:w w:val="105"/>
          <w:sz w:val="21"/>
        </w:rPr>
        <w:t xml:space="preserve"> </w:t>
      </w:r>
      <w:r>
        <w:rPr>
          <w:w w:val="105"/>
          <w:sz w:val="21"/>
        </w:rPr>
        <w:t>price</w:t>
      </w:r>
      <w:r>
        <w:rPr>
          <w:spacing w:val="40"/>
          <w:w w:val="105"/>
          <w:sz w:val="21"/>
        </w:rPr>
        <w:t xml:space="preserve"> </w:t>
      </w:r>
      <w:r>
        <w:rPr>
          <w:w w:val="105"/>
          <w:sz w:val="21"/>
        </w:rPr>
        <w:t>shall</w:t>
      </w:r>
      <w:r>
        <w:rPr>
          <w:spacing w:val="40"/>
          <w:w w:val="105"/>
          <w:sz w:val="21"/>
        </w:rPr>
        <w:t xml:space="preserve"> </w:t>
      </w:r>
      <w:r>
        <w:rPr>
          <w:w w:val="105"/>
          <w:sz w:val="21"/>
        </w:rPr>
        <w:t>be</w:t>
      </w:r>
      <w:r>
        <w:rPr>
          <w:spacing w:val="40"/>
          <w:w w:val="105"/>
          <w:sz w:val="21"/>
        </w:rPr>
        <w:t xml:space="preserve"> </w:t>
      </w:r>
      <w:r>
        <w:rPr>
          <w:w w:val="105"/>
          <w:sz w:val="21"/>
        </w:rPr>
        <w:t>the</w:t>
      </w:r>
      <w:r>
        <w:rPr>
          <w:spacing w:val="40"/>
          <w:w w:val="105"/>
          <w:sz w:val="21"/>
        </w:rPr>
        <w:t xml:space="preserve"> </w:t>
      </w:r>
      <w:r>
        <w:rPr>
          <w:w w:val="105"/>
          <w:sz w:val="21"/>
        </w:rPr>
        <w:t>Recommended</w:t>
      </w:r>
      <w:r>
        <w:rPr>
          <w:spacing w:val="40"/>
          <w:w w:val="105"/>
          <w:sz w:val="21"/>
        </w:rPr>
        <w:t xml:space="preserve"> </w:t>
      </w:r>
      <w:r>
        <w:rPr>
          <w:w w:val="105"/>
          <w:sz w:val="21"/>
        </w:rPr>
        <w:t>Retail</w:t>
      </w:r>
      <w:r>
        <w:rPr>
          <w:spacing w:val="40"/>
          <w:w w:val="105"/>
          <w:sz w:val="21"/>
        </w:rPr>
        <w:t xml:space="preserve"> </w:t>
      </w:r>
      <w:r>
        <w:rPr>
          <w:w w:val="105"/>
          <w:sz w:val="21"/>
        </w:rPr>
        <w:t>Price</w:t>
      </w:r>
      <w:r>
        <w:rPr>
          <w:spacing w:val="40"/>
          <w:w w:val="105"/>
          <w:sz w:val="21"/>
        </w:rPr>
        <w:t xml:space="preserve"> </w:t>
      </w:r>
      <w:r>
        <w:rPr>
          <w:w w:val="105"/>
          <w:sz w:val="21"/>
        </w:rPr>
        <w:t>less</w:t>
      </w:r>
      <w:r>
        <w:rPr>
          <w:spacing w:val="40"/>
          <w:w w:val="105"/>
          <w:sz w:val="21"/>
        </w:rPr>
        <w:t xml:space="preserve"> </w:t>
      </w:r>
      <w:r>
        <w:rPr>
          <w:w w:val="105"/>
          <w:sz w:val="21"/>
        </w:rPr>
        <w:t>agreed</w:t>
      </w:r>
      <w:r>
        <w:rPr>
          <w:spacing w:val="40"/>
          <w:w w:val="105"/>
          <w:sz w:val="21"/>
        </w:rPr>
        <w:t xml:space="preserve"> </w:t>
      </w:r>
      <w:r>
        <w:rPr>
          <w:w w:val="105"/>
          <w:sz w:val="21"/>
        </w:rPr>
        <w:t>discount,</w:t>
      </w:r>
      <w:r>
        <w:rPr>
          <w:spacing w:val="40"/>
          <w:w w:val="105"/>
          <w:sz w:val="21"/>
        </w:rPr>
        <w:t xml:space="preserve"> </w:t>
      </w:r>
      <w:r>
        <w:rPr>
          <w:w w:val="105"/>
          <w:sz w:val="21"/>
        </w:rPr>
        <w:t>unless</w:t>
      </w:r>
      <w:r>
        <w:rPr>
          <w:spacing w:val="40"/>
          <w:w w:val="105"/>
          <w:sz w:val="21"/>
        </w:rPr>
        <w:t xml:space="preserve"> </w:t>
      </w:r>
      <w:r>
        <w:rPr>
          <w:w w:val="105"/>
          <w:sz w:val="21"/>
        </w:rPr>
        <w:t xml:space="preserve">otherwise agreed in writing between the parties. The price is exclusive of VAT or any other applicable </w:t>
      </w:r>
      <w:r>
        <w:rPr>
          <w:spacing w:val="-2"/>
          <w:w w:val="105"/>
          <w:sz w:val="21"/>
        </w:rPr>
        <w:t>taxes.</w:t>
      </w:r>
    </w:p>
    <w:p w:rsidR="00EB6B72" w:rsidRDefault="00EB6B72" w:rsidP="00EE02B3">
      <w:pPr>
        <w:pStyle w:val="ListParagraph"/>
        <w:numPr>
          <w:ilvl w:val="4"/>
          <w:numId w:val="7"/>
        </w:numPr>
        <w:tabs>
          <w:tab w:val="left" w:pos="1901"/>
        </w:tabs>
        <w:spacing w:line="280" w:lineRule="auto"/>
        <w:ind w:right="642"/>
        <w:jc w:val="both"/>
        <w:rPr>
          <w:rFonts w:ascii="Symbol" w:hAnsi="Symbol"/>
          <w:sz w:val="21"/>
        </w:rPr>
      </w:pPr>
      <w:r>
        <w:rPr>
          <w:w w:val="110"/>
          <w:sz w:val="21"/>
        </w:rPr>
        <w:t>Credit terms may be offered subject to satisfactory credit vetting of the Buyer by the Seller. The offer of credit will be at the sole discretion of the Seller.</w:t>
      </w:r>
    </w:p>
    <w:p w:rsidR="00EB6B72" w:rsidRDefault="00EB6B72" w:rsidP="00EE02B3">
      <w:pPr>
        <w:pStyle w:val="ListParagraph"/>
        <w:numPr>
          <w:ilvl w:val="4"/>
          <w:numId w:val="7"/>
        </w:numPr>
        <w:tabs>
          <w:tab w:val="left" w:pos="1901"/>
        </w:tabs>
        <w:spacing w:line="283" w:lineRule="auto"/>
        <w:ind w:right="638"/>
        <w:jc w:val="both"/>
        <w:rPr>
          <w:rFonts w:ascii="Symbol" w:hAnsi="Symbol"/>
          <w:sz w:val="21"/>
        </w:rPr>
      </w:pPr>
      <w:r>
        <w:rPr>
          <w:w w:val="105"/>
          <w:sz w:val="21"/>
        </w:rPr>
        <w:t>Where credit is offered payment of the price and VAT and any other applicable taxes shall be due</w:t>
      </w:r>
      <w:r>
        <w:rPr>
          <w:spacing w:val="23"/>
          <w:w w:val="105"/>
          <w:sz w:val="21"/>
        </w:rPr>
        <w:t xml:space="preserve"> </w:t>
      </w:r>
      <w:r>
        <w:rPr>
          <w:w w:val="105"/>
          <w:sz w:val="21"/>
        </w:rPr>
        <w:t>within</w:t>
      </w:r>
      <w:r>
        <w:rPr>
          <w:spacing w:val="22"/>
          <w:w w:val="105"/>
          <w:sz w:val="21"/>
        </w:rPr>
        <w:t xml:space="preserve"> </w:t>
      </w:r>
      <w:r>
        <w:rPr>
          <w:w w:val="105"/>
          <w:sz w:val="21"/>
        </w:rPr>
        <w:t>15</w:t>
      </w:r>
      <w:r>
        <w:rPr>
          <w:spacing w:val="23"/>
          <w:w w:val="105"/>
          <w:sz w:val="21"/>
        </w:rPr>
        <w:t xml:space="preserve"> </w:t>
      </w:r>
      <w:r>
        <w:rPr>
          <w:w w:val="105"/>
          <w:sz w:val="21"/>
        </w:rPr>
        <w:t>days</w:t>
      </w:r>
      <w:r>
        <w:rPr>
          <w:spacing w:val="23"/>
          <w:w w:val="105"/>
          <w:sz w:val="21"/>
        </w:rPr>
        <w:t xml:space="preserve"> </w:t>
      </w:r>
      <w:r>
        <w:rPr>
          <w:w w:val="105"/>
          <w:sz w:val="21"/>
        </w:rPr>
        <w:t>of</w:t>
      </w:r>
      <w:r>
        <w:rPr>
          <w:spacing w:val="23"/>
          <w:w w:val="105"/>
          <w:sz w:val="21"/>
        </w:rPr>
        <w:t xml:space="preserve"> </w:t>
      </w:r>
      <w:r>
        <w:rPr>
          <w:w w:val="105"/>
          <w:sz w:val="21"/>
        </w:rPr>
        <w:t>the</w:t>
      </w:r>
      <w:r>
        <w:rPr>
          <w:spacing w:val="24"/>
          <w:w w:val="105"/>
          <w:sz w:val="21"/>
        </w:rPr>
        <w:t xml:space="preserve"> </w:t>
      </w:r>
      <w:r>
        <w:rPr>
          <w:w w:val="105"/>
          <w:sz w:val="21"/>
        </w:rPr>
        <w:t>date</w:t>
      </w:r>
      <w:r>
        <w:rPr>
          <w:spacing w:val="23"/>
          <w:w w:val="105"/>
          <w:sz w:val="21"/>
        </w:rPr>
        <w:t xml:space="preserve"> </w:t>
      </w:r>
      <w:r>
        <w:rPr>
          <w:w w:val="105"/>
          <w:sz w:val="21"/>
        </w:rPr>
        <w:t>of</w:t>
      </w:r>
      <w:r>
        <w:rPr>
          <w:spacing w:val="22"/>
          <w:w w:val="105"/>
          <w:sz w:val="21"/>
        </w:rPr>
        <w:t xml:space="preserve"> </w:t>
      </w:r>
      <w:r>
        <w:rPr>
          <w:w w:val="105"/>
          <w:sz w:val="21"/>
        </w:rPr>
        <w:t>the</w:t>
      </w:r>
      <w:r>
        <w:rPr>
          <w:spacing w:val="24"/>
          <w:w w:val="105"/>
          <w:sz w:val="21"/>
        </w:rPr>
        <w:t xml:space="preserve"> </w:t>
      </w:r>
      <w:r>
        <w:rPr>
          <w:w w:val="105"/>
          <w:sz w:val="21"/>
        </w:rPr>
        <w:t>invoice</w:t>
      </w:r>
      <w:r>
        <w:rPr>
          <w:spacing w:val="23"/>
          <w:w w:val="105"/>
          <w:sz w:val="21"/>
        </w:rPr>
        <w:t xml:space="preserve"> </w:t>
      </w:r>
      <w:r>
        <w:rPr>
          <w:w w:val="105"/>
          <w:sz w:val="21"/>
        </w:rPr>
        <w:t>supplied</w:t>
      </w:r>
      <w:r>
        <w:rPr>
          <w:spacing w:val="23"/>
          <w:w w:val="105"/>
          <w:sz w:val="21"/>
        </w:rPr>
        <w:t xml:space="preserve"> </w:t>
      </w:r>
      <w:r>
        <w:rPr>
          <w:w w:val="105"/>
          <w:sz w:val="21"/>
        </w:rPr>
        <w:t>by</w:t>
      </w:r>
      <w:r>
        <w:rPr>
          <w:spacing w:val="23"/>
          <w:w w:val="105"/>
          <w:sz w:val="21"/>
        </w:rPr>
        <w:t xml:space="preserve"> </w:t>
      </w:r>
      <w:r>
        <w:rPr>
          <w:w w:val="105"/>
          <w:sz w:val="21"/>
        </w:rPr>
        <w:t>the</w:t>
      </w:r>
      <w:r>
        <w:rPr>
          <w:spacing w:val="24"/>
          <w:w w:val="105"/>
          <w:sz w:val="21"/>
        </w:rPr>
        <w:t xml:space="preserve"> </w:t>
      </w:r>
      <w:r>
        <w:rPr>
          <w:w w:val="105"/>
          <w:sz w:val="21"/>
        </w:rPr>
        <w:t>Seller,</w:t>
      </w:r>
      <w:r>
        <w:rPr>
          <w:spacing w:val="24"/>
          <w:w w:val="105"/>
          <w:sz w:val="21"/>
        </w:rPr>
        <w:t xml:space="preserve"> </w:t>
      </w:r>
      <w:r>
        <w:rPr>
          <w:w w:val="105"/>
          <w:sz w:val="21"/>
        </w:rPr>
        <w:t>unless</w:t>
      </w:r>
      <w:r>
        <w:rPr>
          <w:spacing w:val="23"/>
          <w:w w:val="105"/>
          <w:sz w:val="21"/>
        </w:rPr>
        <w:t xml:space="preserve"> </w:t>
      </w:r>
      <w:r>
        <w:rPr>
          <w:w w:val="105"/>
          <w:sz w:val="21"/>
        </w:rPr>
        <w:t>otherwise</w:t>
      </w:r>
      <w:r>
        <w:rPr>
          <w:spacing w:val="24"/>
          <w:w w:val="105"/>
          <w:sz w:val="21"/>
        </w:rPr>
        <w:t xml:space="preserve"> </w:t>
      </w:r>
      <w:r>
        <w:rPr>
          <w:w w:val="105"/>
          <w:sz w:val="21"/>
        </w:rPr>
        <w:t>agreed in writing. In cases where credit is not offered payment will be required before release of goods by the Seller.</w:t>
      </w:r>
    </w:p>
    <w:p w:rsidR="00EB6B72" w:rsidRDefault="00EB6B72" w:rsidP="00EE02B3">
      <w:pPr>
        <w:pStyle w:val="ListParagraph"/>
        <w:numPr>
          <w:ilvl w:val="4"/>
          <w:numId w:val="7"/>
        </w:numPr>
        <w:tabs>
          <w:tab w:val="left" w:pos="1901"/>
        </w:tabs>
        <w:spacing w:line="280" w:lineRule="auto"/>
        <w:ind w:right="638"/>
        <w:jc w:val="both"/>
        <w:rPr>
          <w:rFonts w:ascii="Symbol" w:hAnsi="Symbol"/>
          <w:sz w:val="21"/>
        </w:rPr>
      </w:pPr>
      <w:r>
        <w:rPr>
          <w:w w:val="105"/>
          <w:sz w:val="21"/>
        </w:rPr>
        <w:t xml:space="preserve">The Seller shall be entitled to charge interest on overdue invoices from the date when payment </w:t>
      </w:r>
      <w:r>
        <w:rPr>
          <w:w w:val="110"/>
          <w:sz w:val="21"/>
        </w:rPr>
        <w:t>becomes due from day to day until the date of payment at a rate of 12 per cent per annum.</w:t>
      </w:r>
    </w:p>
    <w:p w:rsidR="00EB6B72" w:rsidRDefault="00EB6B72" w:rsidP="00EE02B3">
      <w:pPr>
        <w:pStyle w:val="ListParagraph"/>
        <w:numPr>
          <w:ilvl w:val="4"/>
          <w:numId w:val="7"/>
        </w:numPr>
        <w:tabs>
          <w:tab w:val="left" w:pos="1901"/>
        </w:tabs>
        <w:spacing w:line="280" w:lineRule="auto"/>
        <w:ind w:right="642"/>
        <w:jc w:val="both"/>
        <w:rPr>
          <w:rFonts w:ascii="Symbol" w:hAnsi="Symbol"/>
          <w:sz w:val="21"/>
        </w:rPr>
      </w:pPr>
      <w:r>
        <w:rPr>
          <w:w w:val="105"/>
          <w:sz w:val="21"/>
        </w:rPr>
        <w:t>If payment of the price or any part thereof is not made by the due date, the Seller shall be entitled to:</w:t>
      </w:r>
    </w:p>
    <w:p w:rsidR="00EB6B72" w:rsidRDefault="00EB6B72" w:rsidP="00EE02B3">
      <w:pPr>
        <w:pStyle w:val="ListParagraph"/>
        <w:numPr>
          <w:ilvl w:val="5"/>
          <w:numId w:val="7"/>
        </w:numPr>
        <w:tabs>
          <w:tab w:val="left" w:pos="2621"/>
        </w:tabs>
        <w:spacing w:line="266" w:lineRule="auto"/>
        <w:ind w:right="642"/>
        <w:jc w:val="both"/>
        <w:rPr>
          <w:sz w:val="21"/>
        </w:rPr>
      </w:pPr>
      <w:r>
        <w:rPr>
          <w:w w:val="105"/>
          <w:sz w:val="21"/>
        </w:rPr>
        <w:t xml:space="preserve">Require payment in advance of delivery in relation to any Goods not previously </w:t>
      </w:r>
      <w:r>
        <w:rPr>
          <w:spacing w:val="-2"/>
          <w:w w:val="105"/>
          <w:sz w:val="21"/>
        </w:rPr>
        <w:t>delivered.</w:t>
      </w:r>
    </w:p>
    <w:p w:rsidR="00EB6B72" w:rsidRDefault="00EB6B72" w:rsidP="00EE02B3">
      <w:pPr>
        <w:pStyle w:val="ListParagraph"/>
        <w:numPr>
          <w:ilvl w:val="5"/>
          <w:numId w:val="7"/>
        </w:numPr>
        <w:tabs>
          <w:tab w:val="left" w:pos="2621"/>
        </w:tabs>
        <w:spacing w:line="266" w:lineRule="auto"/>
        <w:ind w:right="637"/>
        <w:jc w:val="both"/>
        <w:rPr>
          <w:sz w:val="21"/>
        </w:rPr>
      </w:pPr>
      <w:r>
        <w:rPr>
          <w:w w:val="105"/>
          <w:sz w:val="21"/>
        </w:rPr>
        <w:t>Refuse to make delivery of any undelivered Goods without incurring any liability whatever to the Buyer for non-delivery or any delay in delivery.</w:t>
      </w:r>
    </w:p>
    <w:p w:rsidR="00EB6B72" w:rsidRDefault="00EB6B72" w:rsidP="00EB6B72">
      <w:pPr>
        <w:pStyle w:val="BodyText"/>
        <w:spacing w:before="10"/>
        <w:rPr>
          <w:sz w:val="28"/>
        </w:rPr>
      </w:pPr>
    </w:p>
    <w:p w:rsidR="00EB6B72" w:rsidRDefault="00EB6B72" w:rsidP="00EE02B3">
      <w:pPr>
        <w:pStyle w:val="Heading5"/>
        <w:numPr>
          <w:ilvl w:val="3"/>
          <w:numId w:val="7"/>
        </w:numPr>
        <w:tabs>
          <w:tab w:val="left" w:pos="1324"/>
        </w:tabs>
      </w:pPr>
      <w:r>
        <w:rPr>
          <w:spacing w:val="-2"/>
          <w:w w:val="125"/>
        </w:rPr>
        <w:t>DESCRIPTION</w:t>
      </w:r>
    </w:p>
    <w:p w:rsidR="00EB6B72" w:rsidRDefault="00EB6B72" w:rsidP="00EB6B72">
      <w:pPr>
        <w:pStyle w:val="BodyText"/>
        <w:spacing w:before="7"/>
        <w:rPr>
          <w:b/>
          <w:sz w:val="25"/>
        </w:rPr>
      </w:pPr>
    </w:p>
    <w:p w:rsidR="00EB6B72" w:rsidRDefault="00EB6B72" w:rsidP="00EB6B72">
      <w:pPr>
        <w:pStyle w:val="BodyText"/>
        <w:spacing w:line="283" w:lineRule="auto"/>
        <w:ind w:left="1180" w:right="641"/>
        <w:jc w:val="both"/>
      </w:pPr>
      <w:r>
        <w:rPr>
          <w:w w:val="105"/>
        </w:rPr>
        <w:t>Any description given or applied to the Goods is given by way of identification only and these of such description shall not constitute a sale by description. For the avoidance of doubt, the Buyer hereby affirms</w:t>
      </w:r>
      <w:r>
        <w:rPr>
          <w:spacing w:val="33"/>
          <w:w w:val="105"/>
        </w:rPr>
        <w:t xml:space="preserve"> </w:t>
      </w:r>
      <w:r>
        <w:rPr>
          <w:w w:val="105"/>
        </w:rPr>
        <w:t>that</w:t>
      </w:r>
      <w:r>
        <w:rPr>
          <w:spacing w:val="33"/>
          <w:w w:val="105"/>
        </w:rPr>
        <w:t xml:space="preserve"> </w:t>
      </w:r>
      <w:r>
        <w:rPr>
          <w:w w:val="105"/>
        </w:rPr>
        <w:t>it</w:t>
      </w:r>
      <w:r>
        <w:rPr>
          <w:spacing w:val="33"/>
          <w:w w:val="105"/>
        </w:rPr>
        <w:t xml:space="preserve"> </w:t>
      </w:r>
      <w:r>
        <w:rPr>
          <w:w w:val="105"/>
        </w:rPr>
        <w:t>does</w:t>
      </w:r>
      <w:r>
        <w:rPr>
          <w:spacing w:val="33"/>
          <w:w w:val="105"/>
        </w:rPr>
        <w:t xml:space="preserve"> </w:t>
      </w:r>
      <w:r>
        <w:rPr>
          <w:w w:val="105"/>
        </w:rPr>
        <w:t>not</w:t>
      </w:r>
      <w:r>
        <w:rPr>
          <w:spacing w:val="33"/>
          <w:w w:val="105"/>
        </w:rPr>
        <w:t xml:space="preserve"> </w:t>
      </w:r>
      <w:r>
        <w:rPr>
          <w:w w:val="105"/>
        </w:rPr>
        <w:t>in</w:t>
      </w:r>
      <w:r>
        <w:rPr>
          <w:spacing w:val="33"/>
          <w:w w:val="105"/>
        </w:rPr>
        <w:t xml:space="preserve"> </w:t>
      </w:r>
      <w:r>
        <w:rPr>
          <w:w w:val="105"/>
        </w:rPr>
        <w:t>any</w:t>
      </w:r>
      <w:r>
        <w:rPr>
          <w:spacing w:val="33"/>
          <w:w w:val="105"/>
        </w:rPr>
        <w:t xml:space="preserve"> </w:t>
      </w:r>
      <w:r>
        <w:rPr>
          <w:w w:val="105"/>
        </w:rPr>
        <w:t>way</w:t>
      </w:r>
      <w:r>
        <w:rPr>
          <w:spacing w:val="33"/>
          <w:w w:val="105"/>
        </w:rPr>
        <w:t xml:space="preserve"> </w:t>
      </w:r>
      <w:r>
        <w:rPr>
          <w:w w:val="105"/>
        </w:rPr>
        <w:t>rely</w:t>
      </w:r>
      <w:r>
        <w:rPr>
          <w:spacing w:val="33"/>
          <w:w w:val="105"/>
        </w:rPr>
        <w:t xml:space="preserve"> </w:t>
      </w:r>
      <w:r>
        <w:rPr>
          <w:w w:val="105"/>
        </w:rPr>
        <w:t>on</w:t>
      </w:r>
      <w:r>
        <w:rPr>
          <w:spacing w:val="33"/>
          <w:w w:val="105"/>
        </w:rPr>
        <w:t xml:space="preserve"> </w:t>
      </w:r>
      <w:r>
        <w:rPr>
          <w:w w:val="105"/>
        </w:rPr>
        <w:t>any</w:t>
      </w:r>
      <w:r>
        <w:rPr>
          <w:spacing w:val="33"/>
          <w:w w:val="105"/>
        </w:rPr>
        <w:t xml:space="preserve"> </w:t>
      </w:r>
      <w:r>
        <w:rPr>
          <w:w w:val="105"/>
        </w:rPr>
        <w:t>description.</w:t>
      </w:r>
    </w:p>
    <w:p w:rsidR="00EB6B72" w:rsidRDefault="00EB6B72" w:rsidP="00EB6B72">
      <w:pPr>
        <w:pStyle w:val="BodyText"/>
        <w:spacing w:before="1"/>
        <w:rPr>
          <w:sz w:val="28"/>
        </w:rPr>
      </w:pPr>
    </w:p>
    <w:p w:rsidR="00EB6B72" w:rsidRDefault="00EB6B72" w:rsidP="00EE02B3">
      <w:pPr>
        <w:pStyle w:val="Heading5"/>
        <w:numPr>
          <w:ilvl w:val="3"/>
          <w:numId w:val="7"/>
        </w:numPr>
        <w:tabs>
          <w:tab w:val="left" w:pos="1324"/>
        </w:tabs>
        <w:spacing w:before="1"/>
      </w:pPr>
      <w:r>
        <w:rPr>
          <w:spacing w:val="-2"/>
          <w:w w:val="125"/>
        </w:rPr>
        <w:t>DELIVERY</w:t>
      </w:r>
    </w:p>
    <w:p w:rsidR="00EB6B72" w:rsidRDefault="00EB6B72" w:rsidP="00EB6B72">
      <w:pPr>
        <w:pStyle w:val="BodyText"/>
        <w:rPr>
          <w:b/>
          <w:sz w:val="25"/>
        </w:rPr>
      </w:pPr>
    </w:p>
    <w:p w:rsidR="00EB6B72" w:rsidRDefault="00EB6B72" w:rsidP="00EE02B3">
      <w:pPr>
        <w:pStyle w:val="ListParagraph"/>
        <w:numPr>
          <w:ilvl w:val="4"/>
          <w:numId w:val="7"/>
        </w:numPr>
        <w:tabs>
          <w:tab w:val="left" w:pos="1540"/>
        </w:tabs>
        <w:spacing w:line="283" w:lineRule="auto"/>
        <w:ind w:left="1540" w:right="638" w:hanging="360"/>
        <w:jc w:val="both"/>
        <w:rPr>
          <w:rFonts w:ascii="Symbol" w:hAnsi="Symbol"/>
          <w:sz w:val="21"/>
        </w:rPr>
      </w:pPr>
      <w:r>
        <w:rPr>
          <w:w w:val="110"/>
          <w:sz w:val="21"/>
        </w:rPr>
        <w:t>Unless</w:t>
      </w:r>
      <w:r>
        <w:rPr>
          <w:spacing w:val="-13"/>
          <w:w w:val="110"/>
          <w:sz w:val="21"/>
        </w:rPr>
        <w:t xml:space="preserve"> </w:t>
      </w:r>
      <w:r>
        <w:rPr>
          <w:w w:val="110"/>
          <w:sz w:val="21"/>
        </w:rPr>
        <w:t>otherwise</w:t>
      </w:r>
      <w:r>
        <w:rPr>
          <w:spacing w:val="-13"/>
          <w:w w:val="110"/>
          <w:sz w:val="21"/>
        </w:rPr>
        <w:t xml:space="preserve"> </w:t>
      </w:r>
      <w:r>
        <w:rPr>
          <w:w w:val="110"/>
          <w:sz w:val="21"/>
        </w:rPr>
        <w:t>agreed</w:t>
      </w:r>
      <w:r>
        <w:rPr>
          <w:spacing w:val="-13"/>
          <w:w w:val="110"/>
          <w:sz w:val="21"/>
        </w:rPr>
        <w:t xml:space="preserve"> </w:t>
      </w:r>
      <w:r>
        <w:rPr>
          <w:w w:val="110"/>
          <w:sz w:val="21"/>
        </w:rPr>
        <w:t>in</w:t>
      </w:r>
      <w:r>
        <w:rPr>
          <w:spacing w:val="-12"/>
          <w:w w:val="110"/>
          <w:sz w:val="21"/>
        </w:rPr>
        <w:t xml:space="preserve"> </w:t>
      </w:r>
      <w:r>
        <w:rPr>
          <w:w w:val="110"/>
          <w:sz w:val="21"/>
        </w:rPr>
        <w:t>writing,</w:t>
      </w:r>
      <w:r>
        <w:rPr>
          <w:spacing w:val="-13"/>
          <w:w w:val="110"/>
          <w:sz w:val="21"/>
        </w:rPr>
        <w:t xml:space="preserve"> </w:t>
      </w:r>
      <w:r>
        <w:rPr>
          <w:w w:val="110"/>
          <w:sz w:val="21"/>
        </w:rPr>
        <w:t>delivery</w:t>
      </w:r>
      <w:r>
        <w:rPr>
          <w:spacing w:val="-13"/>
          <w:w w:val="110"/>
          <w:sz w:val="21"/>
        </w:rPr>
        <w:t xml:space="preserve"> </w:t>
      </w:r>
      <w:r>
        <w:rPr>
          <w:w w:val="110"/>
          <w:sz w:val="21"/>
        </w:rPr>
        <w:t>of</w:t>
      </w:r>
      <w:r>
        <w:rPr>
          <w:spacing w:val="-13"/>
          <w:w w:val="110"/>
          <w:sz w:val="21"/>
        </w:rPr>
        <w:t xml:space="preserve"> </w:t>
      </w:r>
      <w:r>
        <w:rPr>
          <w:w w:val="110"/>
          <w:sz w:val="21"/>
        </w:rPr>
        <w:t>the</w:t>
      </w:r>
      <w:r>
        <w:rPr>
          <w:spacing w:val="-12"/>
          <w:w w:val="110"/>
          <w:sz w:val="21"/>
        </w:rPr>
        <w:t xml:space="preserve"> </w:t>
      </w:r>
      <w:r>
        <w:rPr>
          <w:w w:val="110"/>
          <w:sz w:val="21"/>
        </w:rPr>
        <w:t>Goods</w:t>
      </w:r>
      <w:r>
        <w:rPr>
          <w:spacing w:val="-13"/>
          <w:w w:val="110"/>
          <w:sz w:val="21"/>
        </w:rPr>
        <w:t xml:space="preserve"> </w:t>
      </w:r>
      <w:r>
        <w:rPr>
          <w:w w:val="110"/>
          <w:sz w:val="21"/>
        </w:rPr>
        <w:t>shall</w:t>
      </w:r>
      <w:r>
        <w:rPr>
          <w:spacing w:val="-13"/>
          <w:w w:val="110"/>
          <w:sz w:val="21"/>
        </w:rPr>
        <w:t xml:space="preserve"> </w:t>
      </w:r>
      <w:r>
        <w:rPr>
          <w:w w:val="110"/>
          <w:sz w:val="21"/>
        </w:rPr>
        <w:t>take</w:t>
      </w:r>
      <w:r>
        <w:rPr>
          <w:spacing w:val="-12"/>
          <w:w w:val="110"/>
          <w:sz w:val="21"/>
        </w:rPr>
        <w:t xml:space="preserve"> </w:t>
      </w:r>
      <w:r>
        <w:rPr>
          <w:w w:val="110"/>
          <w:sz w:val="21"/>
        </w:rPr>
        <w:t>place</w:t>
      </w:r>
      <w:r>
        <w:rPr>
          <w:spacing w:val="-13"/>
          <w:w w:val="110"/>
          <w:sz w:val="21"/>
        </w:rPr>
        <w:t xml:space="preserve"> </w:t>
      </w:r>
      <w:r>
        <w:rPr>
          <w:w w:val="110"/>
          <w:sz w:val="21"/>
        </w:rPr>
        <w:t>at</w:t>
      </w:r>
      <w:r>
        <w:rPr>
          <w:spacing w:val="-13"/>
          <w:w w:val="110"/>
          <w:sz w:val="21"/>
        </w:rPr>
        <w:t xml:space="preserve"> </w:t>
      </w:r>
      <w:r>
        <w:rPr>
          <w:w w:val="110"/>
          <w:sz w:val="21"/>
        </w:rPr>
        <w:t>the</w:t>
      </w:r>
      <w:r>
        <w:rPr>
          <w:spacing w:val="-13"/>
          <w:w w:val="110"/>
          <w:sz w:val="21"/>
        </w:rPr>
        <w:t xml:space="preserve"> </w:t>
      </w:r>
      <w:r>
        <w:rPr>
          <w:w w:val="110"/>
          <w:sz w:val="21"/>
        </w:rPr>
        <w:t>address</w:t>
      </w:r>
      <w:r>
        <w:rPr>
          <w:spacing w:val="-12"/>
          <w:w w:val="110"/>
          <w:sz w:val="21"/>
        </w:rPr>
        <w:t xml:space="preserve"> </w:t>
      </w:r>
      <w:r>
        <w:rPr>
          <w:w w:val="110"/>
          <w:sz w:val="21"/>
        </w:rPr>
        <w:t>specified by</w:t>
      </w:r>
      <w:r>
        <w:rPr>
          <w:spacing w:val="-1"/>
          <w:w w:val="110"/>
          <w:sz w:val="21"/>
        </w:rPr>
        <w:t xml:space="preserve"> </w:t>
      </w:r>
      <w:r>
        <w:rPr>
          <w:w w:val="110"/>
          <w:sz w:val="21"/>
        </w:rPr>
        <w:t>the</w:t>
      </w:r>
      <w:r>
        <w:rPr>
          <w:spacing w:val="-1"/>
          <w:w w:val="110"/>
          <w:sz w:val="21"/>
        </w:rPr>
        <w:t xml:space="preserve"> </w:t>
      </w:r>
      <w:r>
        <w:rPr>
          <w:w w:val="110"/>
          <w:sz w:val="21"/>
        </w:rPr>
        <w:t>Buyer</w:t>
      </w:r>
      <w:r>
        <w:rPr>
          <w:spacing w:val="-1"/>
          <w:w w:val="110"/>
          <w:sz w:val="21"/>
        </w:rPr>
        <w:t xml:space="preserve"> </w:t>
      </w:r>
      <w:r>
        <w:rPr>
          <w:w w:val="110"/>
          <w:sz w:val="21"/>
        </w:rPr>
        <w:t>on,</w:t>
      </w:r>
      <w:r>
        <w:rPr>
          <w:spacing w:val="-2"/>
          <w:w w:val="110"/>
          <w:sz w:val="21"/>
        </w:rPr>
        <w:t xml:space="preserve"> </w:t>
      </w:r>
      <w:r>
        <w:rPr>
          <w:w w:val="110"/>
          <w:sz w:val="21"/>
        </w:rPr>
        <w:t>or</w:t>
      </w:r>
      <w:r>
        <w:rPr>
          <w:spacing w:val="-1"/>
          <w:w w:val="110"/>
          <w:sz w:val="21"/>
        </w:rPr>
        <w:t xml:space="preserve"> </w:t>
      </w:r>
      <w:r>
        <w:rPr>
          <w:w w:val="110"/>
          <w:sz w:val="21"/>
        </w:rPr>
        <w:t>as close</w:t>
      </w:r>
      <w:r>
        <w:rPr>
          <w:spacing w:val="-1"/>
          <w:w w:val="110"/>
          <w:sz w:val="21"/>
        </w:rPr>
        <w:t xml:space="preserve"> </w:t>
      </w:r>
      <w:r>
        <w:rPr>
          <w:w w:val="110"/>
          <w:sz w:val="21"/>
        </w:rPr>
        <w:t>as</w:t>
      </w:r>
      <w:r>
        <w:rPr>
          <w:spacing w:val="-1"/>
          <w:w w:val="110"/>
          <w:sz w:val="21"/>
        </w:rPr>
        <w:t xml:space="preserve"> </w:t>
      </w:r>
      <w:r>
        <w:rPr>
          <w:w w:val="110"/>
          <w:sz w:val="21"/>
        </w:rPr>
        <w:t>possible</w:t>
      </w:r>
      <w:r>
        <w:rPr>
          <w:spacing w:val="-1"/>
          <w:w w:val="110"/>
          <w:sz w:val="21"/>
        </w:rPr>
        <w:t xml:space="preserve"> </w:t>
      </w:r>
      <w:r>
        <w:rPr>
          <w:w w:val="110"/>
          <w:sz w:val="21"/>
        </w:rPr>
        <w:t>to</w:t>
      </w:r>
      <w:r>
        <w:rPr>
          <w:spacing w:val="-1"/>
          <w:w w:val="110"/>
          <w:sz w:val="21"/>
        </w:rPr>
        <w:t xml:space="preserve"> </w:t>
      </w:r>
      <w:r>
        <w:rPr>
          <w:w w:val="110"/>
          <w:sz w:val="21"/>
        </w:rPr>
        <w:t>the</w:t>
      </w:r>
      <w:r>
        <w:rPr>
          <w:spacing w:val="-1"/>
          <w:w w:val="110"/>
          <w:sz w:val="21"/>
        </w:rPr>
        <w:t xml:space="preserve"> </w:t>
      </w:r>
      <w:r>
        <w:rPr>
          <w:w w:val="110"/>
          <w:sz w:val="21"/>
        </w:rPr>
        <w:t>date</w:t>
      </w:r>
      <w:r>
        <w:rPr>
          <w:spacing w:val="-1"/>
          <w:w w:val="110"/>
          <w:sz w:val="21"/>
        </w:rPr>
        <w:t xml:space="preserve"> </w:t>
      </w:r>
      <w:r>
        <w:rPr>
          <w:w w:val="110"/>
          <w:sz w:val="21"/>
        </w:rPr>
        <w:t>required</w:t>
      </w:r>
      <w:r>
        <w:rPr>
          <w:spacing w:val="-2"/>
          <w:w w:val="110"/>
          <w:sz w:val="21"/>
        </w:rPr>
        <w:t xml:space="preserve"> </w:t>
      </w:r>
      <w:r>
        <w:rPr>
          <w:w w:val="110"/>
          <w:sz w:val="21"/>
        </w:rPr>
        <w:t>by</w:t>
      </w:r>
      <w:r>
        <w:rPr>
          <w:spacing w:val="-1"/>
          <w:w w:val="110"/>
          <w:sz w:val="21"/>
        </w:rPr>
        <w:t xml:space="preserve"> </w:t>
      </w:r>
      <w:r>
        <w:rPr>
          <w:w w:val="110"/>
          <w:sz w:val="21"/>
        </w:rPr>
        <w:t>the</w:t>
      </w:r>
      <w:r>
        <w:rPr>
          <w:spacing w:val="-1"/>
          <w:w w:val="110"/>
          <w:sz w:val="21"/>
        </w:rPr>
        <w:t xml:space="preserve"> </w:t>
      </w:r>
      <w:r>
        <w:rPr>
          <w:w w:val="110"/>
          <w:sz w:val="21"/>
        </w:rPr>
        <w:t>Buyer.</w:t>
      </w:r>
      <w:r>
        <w:rPr>
          <w:spacing w:val="-2"/>
          <w:w w:val="110"/>
          <w:sz w:val="21"/>
        </w:rPr>
        <w:t xml:space="preserve"> </w:t>
      </w:r>
      <w:r>
        <w:rPr>
          <w:w w:val="110"/>
          <w:sz w:val="21"/>
        </w:rPr>
        <w:t>The</w:t>
      </w:r>
      <w:r>
        <w:rPr>
          <w:spacing w:val="-1"/>
          <w:w w:val="110"/>
          <w:sz w:val="21"/>
        </w:rPr>
        <w:t xml:space="preserve"> </w:t>
      </w:r>
      <w:r>
        <w:rPr>
          <w:w w:val="110"/>
          <w:sz w:val="21"/>
        </w:rPr>
        <w:t>Buyer</w:t>
      </w:r>
      <w:r>
        <w:rPr>
          <w:spacing w:val="-1"/>
          <w:w w:val="110"/>
          <w:sz w:val="21"/>
        </w:rPr>
        <w:t xml:space="preserve"> </w:t>
      </w:r>
      <w:r>
        <w:rPr>
          <w:w w:val="110"/>
          <w:sz w:val="21"/>
        </w:rPr>
        <w:t>shall</w:t>
      </w:r>
      <w:r>
        <w:rPr>
          <w:spacing w:val="-1"/>
          <w:w w:val="110"/>
          <w:sz w:val="21"/>
        </w:rPr>
        <w:t xml:space="preserve"> </w:t>
      </w:r>
      <w:r>
        <w:rPr>
          <w:w w:val="110"/>
          <w:sz w:val="21"/>
        </w:rPr>
        <w:t xml:space="preserve">make </w:t>
      </w:r>
      <w:r>
        <w:rPr>
          <w:w w:val="105"/>
          <w:sz w:val="21"/>
        </w:rPr>
        <w:t>all arrangements necessary to take delivery of the Goods whenever they are tendered for delivery.</w:t>
      </w:r>
    </w:p>
    <w:p w:rsidR="00EB6B72" w:rsidRDefault="00EB6B72" w:rsidP="00EB6B72">
      <w:pPr>
        <w:spacing w:line="283" w:lineRule="auto"/>
        <w:jc w:val="both"/>
        <w:rPr>
          <w:rFonts w:ascii="Symbol" w:hAnsi="Symbol"/>
          <w:sz w:val="21"/>
        </w:rPr>
        <w:sectPr w:rsidR="00EB6B72">
          <w:pgSz w:w="11910" w:h="16840"/>
          <w:pgMar w:top="920" w:right="80" w:bottom="1200" w:left="260" w:header="475" w:footer="1002" w:gutter="0"/>
          <w:cols w:space="720"/>
        </w:sectPr>
      </w:pPr>
    </w:p>
    <w:p w:rsidR="00EB6B72" w:rsidRDefault="00EB6B72" w:rsidP="00EB6B72">
      <w:pPr>
        <w:pStyle w:val="BodyText"/>
        <w:rPr>
          <w:sz w:val="20"/>
        </w:rPr>
      </w:pPr>
    </w:p>
    <w:p w:rsidR="00EB6B72" w:rsidRDefault="00EB6B72" w:rsidP="00EB6B72">
      <w:pPr>
        <w:pStyle w:val="BodyText"/>
        <w:spacing w:before="7"/>
        <w:rPr>
          <w:sz w:val="22"/>
        </w:rPr>
      </w:pPr>
    </w:p>
    <w:p w:rsidR="00EB6B72" w:rsidRDefault="00EB6B72" w:rsidP="00EE02B3">
      <w:pPr>
        <w:pStyle w:val="ListParagraph"/>
        <w:numPr>
          <w:ilvl w:val="4"/>
          <w:numId w:val="7"/>
        </w:numPr>
        <w:tabs>
          <w:tab w:val="left" w:pos="1540"/>
        </w:tabs>
        <w:spacing w:before="100" w:line="283" w:lineRule="auto"/>
        <w:ind w:left="1540" w:right="639" w:hanging="360"/>
        <w:jc w:val="both"/>
        <w:rPr>
          <w:rFonts w:ascii="Symbol" w:hAnsi="Symbol"/>
          <w:sz w:val="21"/>
        </w:rPr>
      </w:pPr>
      <w:r>
        <w:rPr>
          <w:w w:val="105"/>
          <w:sz w:val="21"/>
        </w:rPr>
        <w:t>If</w:t>
      </w:r>
      <w:r>
        <w:rPr>
          <w:spacing w:val="19"/>
          <w:w w:val="105"/>
          <w:sz w:val="21"/>
        </w:rPr>
        <w:t xml:space="preserve"> </w:t>
      </w:r>
      <w:r>
        <w:rPr>
          <w:w w:val="105"/>
          <w:sz w:val="21"/>
        </w:rPr>
        <w:t>the</w:t>
      </w:r>
      <w:r>
        <w:rPr>
          <w:spacing w:val="21"/>
          <w:w w:val="105"/>
          <w:sz w:val="21"/>
        </w:rPr>
        <w:t xml:space="preserve"> </w:t>
      </w:r>
      <w:r>
        <w:rPr>
          <w:w w:val="105"/>
          <w:sz w:val="21"/>
        </w:rPr>
        <w:t>Seller</w:t>
      </w:r>
      <w:r>
        <w:rPr>
          <w:spacing w:val="19"/>
          <w:w w:val="105"/>
          <w:sz w:val="21"/>
        </w:rPr>
        <w:t xml:space="preserve"> </w:t>
      </w:r>
      <w:r>
        <w:rPr>
          <w:w w:val="105"/>
          <w:sz w:val="21"/>
        </w:rPr>
        <w:t>is</w:t>
      </w:r>
      <w:r>
        <w:rPr>
          <w:spacing w:val="19"/>
          <w:w w:val="105"/>
          <w:sz w:val="21"/>
        </w:rPr>
        <w:t xml:space="preserve"> </w:t>
      </w:r>
      <w:r>
        <w:rPr>
          <w:w w:val="105"/>
          <w:sz w:val="21"/>
        </w:rPr>
        <w:t>unable</w:t>
      </w:r>
      <w:r>
        <w:rPr>
          <w:spacing w:val="21"/>
          <w:w w:val="105"/>
          <w:sz w:val="21"/>
        </w:rPr>
        <w:t xml:space="preserve"> </w:t>
      </w:r>
      <w:r>
        <w:rPr>
          <w:w w:val="105"/>
          <w:sz w:val="21"/>
        </w:rPr>
        <w:t>to</w:t>
      </w:r>
      <w:r>
        <w:rPr>
          <w:spacing w:val="19"/>
          <w:w w:val="105"/>
          <w:sz w:val="21"/>
        </w:rPr>
        <w:t xml:space="preserve"> </w:t>
      </w:r>
      <w:r>
        <w:rPr>
          <w:w w:val="105"/>
          <w:sz w:val="21"/>
        </w:rPr>
        <w:t>deliver</w:t>
      </w:r>
      <w:r>
        <w:rPr>
          <w:spacing w:val="21"/>
          <w:w w:val="105"/>
          <w:sz w:val="21"/>
        </w:rPr>
        <w:t xml:space="preserve"> </w:t>
      </w:r>
      <w:r>
        <w:rPr>
          <w:w w:val="105"/>
          <w:sz w:val="21"/>
        </w:rPr>
        <w:t>the</w:t>
      </w:r>
      <w:r>
        <w:rPr>
          <w:spacing w:val="18"/>
          <w:w w:val="105"/>
          <w:sz w:val="21"/>
        </w:rPr>
        <w:t xml:space="preserve"> </w:t>
      </w:r>
      <w:r>
        <w:rPr>
          <w:w w:val="105"/>
          <w:sz w:val="21"/>
        </w:rPr>
        <w:t>Goods</w:t>
      </w:r>
      <w:r>
        <w:rPr>
          <w:spacing w:val="19"/>
          <w:w w:val="105"/>
          <w:sz w:val="21"/>
        </w:rPr>
        <w:t xml:space="preserve"> </w:t>
      </w:r>
      <w:r>
        <w:rPr>
          <w:w w:val="105"/>
          <w:sz w:val="21"/>
        </w:rPr>
        <w:t>because</w:t>
      </w:r>
      <w:r>
        <w:rPr>
          <w:spacing w:val="21"/>
          <w:w w:val="105"/>
          <w:sz w:val="21"/>
        </w:rPr>
        <w:t xml:space="preserve"> </w:t>
      </w:r>
      <w:r>
        <w:rPr>
          <w:w w:val="105"/>
          <w:sz w:val="21"/>
        </w:rPr>
        <w:t>of</w:t>
      </w:r>
      <w:r>
        <w:rPr>
          <w:spacing w:val="21"/>
          <w:w w:val="105"/>
          <w:sz w:val="21"/>
        </w:rPr>
        <w:t xml:space="preserve"> </w:t>
      </w:r>
      <w:r>
        <w:rPr>
          <w:w w:val="105"/>
          <w:sz w:val="21"/>
        </w:rPr>
        <w:t>actions</w:t>
      </w:r>
      <w:r>
        <w:rPr>
          <w:spacing w:val="18"/>
          <w:w w:val="105"/>
          <w:sz w:val="21"/>
        </w:rPr>
        <w:t xml:space="preserve"> </w:t>
      </w:r>
      <w:r>
        <w:rPr>
          <w:w w:val="105"/>
          <w:sz w:val="21"/>
        </w:rPr>
        <w:t>or</w:t>
      </w:r>
      <w:r>
        <w:rPr>
          <w:spacing w:val="19"/>
          <w:w w:val="105"/>
          <w:sz w:val="21"/>
        </w:rPr>
        <w:t xml:space="preserve"> </w:t>
      </w:r>
      <w:r>
        <w:rPr>
          <w:w w:val="105"/>
          <w:sz w:val="21"/>
        </w:rPr>
        <w:t>circumstances</w:t>
      </w:r>
      <w:r>
        <w:rPr>
          <w:spacing w:val="27"/>
          <w:w w:val="105"/>
          <w:sz w:val="21"/>
        </w:rPr>
        <w:t xml:space="preserve"> </w:t>
      </w:r>
      <w:r>
        <w:rPr>
          <w:w w:val="105"/>
          <w:sz w:val="21"/>
        </w:rPr>
        <w:t>under</w:t>
      </w:r>
      <w:r>
        <w:rPr>
          <w:spacing w:val="19"/>
          <w:w w:val="105"/>
          <w:sz w:val="21"/>
        </w:rPr>
        <w:t xml:space="preserve"> </w:t>
      </w:r>
      <w:r>
        <w:rPr>
          <w:w w:val="105"/>
          <w:sz w:val="21"/>
        </w:rPr>
        <w:t>the</w:t>
      </w:r>
      <w:r>
        <w:rPr>
          <w:spacing w:val="21"/>
          <w:w w:val="105"/>
          <w:sz w:val="21"/>
        </w:rPr>
        <w:t xml:space="preserve"> </w:t>
      </w:r>
      <w:r>
        <w:rPr>
          <w:w w:val="105"/>
          <w:sz w:val="21"/>
        </w:rPr>
        <w:t>control of the Buyer, then the Seller shall be entitled to place the Goods in storage until such times as delivery</w:t>
      </w:r>
      <w:r>
        <w:rPr>
          <w:spacing w:val="40"/>
          <w:w w:val="105"/>
          <w:sz w:val="21"/>
        </w:rPr>
        <w:t xml:space="preserve"> </w:t>
      </w:r>
      <w:r>
        <w:rPr>
          <w:w w:val="105"/>
          <w:sz w:val="21"/>
        </w:rPr>
        <w:t>may</w:t>
      </w:r>
      <w:r>
        <w:rPr>
          <w:spacing w:val="40"/>
          <w:w w:val="105"/>
          <w:sz w:val="21"/>
        </w:rPr>
        <w:t xml:space="preserve"> </w:t>
      </w:r>
      <w:r>
        <w:rPr>
          <w:w w:val="105"/>
          <w:sz w:val="21"/>
        </w:rPr>
        <w:t>be</w:t>
      </w:r>
      <w:r>
        <w:rPr>
          <w:spacing w:val="40"/>
          <w:w w:val="105"/>
          <w:sz w:val="21"/>
        </w:rPr>
        <w:t xml:space="preserve"> </w:t>
      </w:r>
      <w:r>
        <w:rPr>
          <w:w w:val="105"/>
          <w:sz w:val="21"/>
        </w:rPr>
        <w:t>affected</w:t>
      </w:r>
      <w:r>
        <w:rPr>
          <w:spacing w:val="40"/>
          <w:w w:val="105"/>
          <w:sz w:val="21"/>
        </w:rPr>
        <w:t xml:space="preserve"> </w:t>
      </w:r>
      <w:r>
        <w:rPr>
          <w:w w:val="105"/>
          <w:sz w:val="21"/>
        </w:rPr>
        <w:t>and</w:t>
      </w:r>
      <w:r>
        <w:rPr>
          <w:spacing w:val="40"/>
          <w:w w:val="105"/>
          <w:sz w:val="21"/>
        </w:rPr>
        <w:t xml:space="preserve"> </w:t>
      </w:r>
      <w:r>
        <w:rPr>
          <w:w w:val="105"/>
          <w:sz w:val="21"/>
        </w:rPr>
        <w:t>the</w:t>
      </w:r>
      <w:r>
        <w:rPr>
          <w:spacing w:val="40"/>
          <w:w w:val="105"/>
          <w:sz w:val="21"/>
        </w:rPr>
        <w:t xml:space="preserve"> </w:t>
      </w:r>
      <w:r>
        <w:rPr>
          <w:w w:val="105"/>
          <w:sz w:val="21"/>
        </w:rPr>
        <w:t>Buyer</w:t>
      </w:r>
      <w:r>
        <w:rPr>
          <w:spacing w:val="40"/>
          <w:w w:val="105"/>
          <w:sz w:val="21"/>
        </w:rPr>
        <w:t xml:space="preserve"> </w:t>
      </w:r>
      <w:r>
        <w:rPr>
          <w:w w:val="105"/>
          <w:sz w:val="21"/>
        </w:rPr>
        <w:t>shall</w:t>
      </w:r>
      <w:r>
        <w:rPr>
          <w:spacing w:val="40"/>
          <w:w w:val="105"/>
          <w:sz w:val="21"/>
        </w:rPr>
        <w:t xml:space="preserve"> </w:t>
      </w:r>
      <w:r>
        <w:rPr>
          <w:w w:val="105"/>
          <w:sz w:val="21"/>
        </w:rPr>
        <w:t>be</w:t>
      </w:r>
      <w:r>
        <w:rPr>
          <w:spacing w:val="40"/>
          <w:w w:val="105"/>
          <w:sz w:val="21"/>
        </w:rPr>
        <w:t xml:space="preserve"> </w:t>
      </w:r>
      <w:r>
        <w:rPr>
          <w:w w:val="105"/>
          <w:sz w:val="21"/>
        </w:rPr>
        <w:t>liable</w:t>
      </w:r>
      <w:r>
        <w:rPr>
          <w:spacing w:val="40"/>
          <w:w w:val="105"/>
          <w:sz w:val="21"/>
        </w:rPr>
        <w:t xml:space="preserve"> </w:t>
      </w:r>
      <w:r>
        <w:rPr>
          <w:w w:val="105"/>
          <w:sz w:val="21"/>
        </w:rPr>
        <w:t>for</w:t>
      </w:r>
      <w:r>
        <w:rPr>
          <w:spacing w:val="40"/>
          <w:w w:val="105"/>
          <w:sz w:val="21"/>
        </w:rPr>
        <w:t xml:space="preserve"> </w:t>
      </w:r>
      <w:r>
        <w:rPr>
          <w:w w:val="105"/>
          <w:sz w:val="21"/>
        </w:rPr>
        <w:t>any</w:t>
      </w:r>
      <w:r>
        <w:rPr>
          <w:spacing w:val="40"/>
          <w:w w:val="105"/>
          <w:sz w:val="21"/>
        </w:rPr>
        <w:t xml:space="preserve"> </w:t>
      </w:r>
      <w:r>
        <w:rPr>
          <w:w w:val="105"/>
          <w:sz w:val="21"/>
        </w:rPr>
        <w:t>expense</w:t>
      </w:r>
      <w:r>
        <w:rPr>
          <w:spacing w:val="40"/>
          <w:w w:val="105"/>
          <w:sz w:val="21"/>
        </w:rPr>
        <w:t xml:space="preserve"> </w:t>
      </w:r>
      <w:r>
        <w:rPr>
          <w:w w:val="105"/>
          <w:sz w:val="21"/>
        </w:rPr>
        <w:t>associated</w:t>
      </w:r>
      <w:r>
        <w:rPr>
          <w:spacing w:val="40"/>
          <w:w w:val="105"/>
          <w:sz w:val="21"/>
        </w:rPr>
        <w:t xml:space="preserve"> </w:t>
      </w:r>
      <w:r>
        <w:rPr>
          <w:w w:val="105"/>
          <w:sz w:val="21"/>
        </w:rPr>
        <w:t>with</w:t>
      </w:r>
      <w:r>
        <w:rPr>
          <w:spacing w:val="40"/>
          <w:w w:val="105"/>
          <w:sz w:val="21"/>
        </w:rPr>
        <w:t xml:space="preserve"> </w:t>
      </w:r>
      <w:r>
        <w:rPr>
          <w:w w:val="105"/>
          <w:sz w:val="21"/>
        </w:rPr>
        <w:t xml:space="preserve">such </w:t>
      </w:r>
      <w:r>
        <w:rPr>
          <w:spacing w:val="-2"/>
          <w:w w:val="105"/>
          <w:sz w:val="21"/>
        </w:rPr>
        <w:t>storage.</w:t>
      </w:r>
    </w:p>
    <w:p w:rsidR="00EB6B72" w:rsidRDefault="00EB6B72" w:rsidP="00EE02B3">
      <w:pPr>
        <w:pStyle w:val="ListParagraph"/>
        <w:numPr>
          <w:ilvl w:val="4"/>
          <w:numId w:val="7"/>
        </w:numPr>
        <w:tabs>
          <w:tab w:val="left" w:pos="1540"/>
        </w:tabs>
        <w:spacing w:line="280" w:lineRule="auto"/>
        <w:ind w:left="1540" w:right="638" w:hanging="360"/>
        <w:jc w:val="both"/>
        <w:rPr>
          <w:rFonts w:ascii="Symbol" w:hAnsi="Symbol"/>
          <w:sz w:val="21"/>
        </w:rPr>
      </w:pPr>
      <w:r>
        <w:rPr>
          <w:w w:val="105"/>
          <w:sz w:val="21"/>
        </w:rPr>
        <w:t>Any damages, shortages, over deliveries and duplicated orders should be reported to the Seller within 14 days of signed receipt to enable replacement or refund.</w:t>
      </w:r>
    </w:p>
    <w:p w:rsidR="00EB6B72" w:rsidRDefault="00EB6B72" w:rsidP="00EE02B3">
      <w:pPr>
        <w:pStyle w:val="ListParagraph"/>
        <w:numPr>
          <w:ilvl w:val="4"/>
          <w:numId w:val="7"/>
        </w:numPr>
        <w:tabs>
          <w:tab w:val="left" w:pos="1540"/>
        </w:tabs>
        <w:spacing w:line="253" w:lineRule="exact"/>
        <w:ind w:left="1540" w:hanging="360"/>
        <w:jc w:val="both"/>
        <w:rPr>
          <w:rFonts w:ascii="Symbol" w:hAnsi="Symbol"/>
          <w:sz w:val="21"/>
        </w:rPr>
      </w:pPr>
      <w:r>
        <w:rPr>
          <w:w w:val="105"/>
          <w:sz w:val="21"/>
        </w:rPr>
        <w:t>Delivery</w:t>
      </w:r>
      <w:r>
        <w:rPr>
          <w:spacing w:val="16"/>
          <w:w w:val="105"/>
          <w:sz w:val="21"/>
        </w:rPr>
        <w:t xml:space="preserve"> </w:t>
      </w:r>
      <w:r>
        <w:rPr>
          <w:w w:val="105"/>
          <w:sz w:val="21"/>
        </w:rPr>
        <w:t>is</w:t>
      </w:r>
      <w:r>
        <w:rPr>
          <w:spacing w:val="15"/>
          <w:w w:val="105"/>
          <w:sz w:val="21"/>
        </w:rPr>
        <w:t xml:space="preserve"> </w:t>
      </w:r>
      <w:r>
        <w:rPr>
          <w:w w:val="105"/>
          <w:sz w:val="21"/>
        </w:rPr>
        <w:t>strictly</w:t>
      </w:r>
      <w:r>
        <w:rPr>
          <w:spacing w:val="17"/>
          <w:w w:val="105"/>
          <w:sz w:val="21"/>
        </w:rPr>
        <w:t xml:space="preserve"> </w:t>
      </w:r>
      <w:r>
        <w:rPr>
          <w:w w:val="105"/>
          <w:sz w:val="21"/>
        </w:rPr>
        <w:t>based</w:t>
      </w:r>
      <w:r>
        <w:rPr>
          <w:spacing w:val="17"/>
          <w:w w:val="105"/>
          <w:sz w:val="21"/>
        </w:rPr>
        <w:t xml:space="preserve"> </w:t>
      </w:r>
      <w:r>
        <w:rPr>
          <w:w w:val="105"/>
          <w:sz w:val="21"/>
        </w:rPr>
        <w:t>on</w:t>
      </w:r>
      <w:r>
        <w:rPr>
          <w:spacing w:val="16"/>
          <w:w w:val="105"/>
          <w:sz w:val="21"/>
        </w:rPr>
        <w:t xml:space="preserve"> </w:t>
      </w:r>
      <w:r>
        <w:rPr>
          <w:w w:val="105"/>
          <w:sz w:val="21"/>
        </w:rPr>
        <w:t>First</w:t>
      </w:r>
      <w:r>
        <w:rPr>
          <w:spacing w:val="17"/>
          <w:w w:val="105"/>
          <w:sz w:val="21"/>
        </w:rPr>
        <w:t xml:space="preserve"> </w:t>
      </w:r>
      <w:r>
        <w:rPr>
          <w:w w:val="105"/>
          <w:sz w:val="21"/>
        </w:rPr>
        <w:t>come</w:t>
      </w:r>
      <w:r>
        <w:rPr>
          <w:spacing w:val="17"/>
          <w:w w:val="105"/>
          <w:sz w:val="21"/>
        </w:rPr>
        <w:t xml:space="preserve"> </w:t>
      </w:r>
      <w:r>
        <w:rPr>
          <w:w w:val="105"/>
          <w:sz w:val="21"/>
        </w:rPr>
        <w:t>First</w:t>
      </w:r>
      <w:r>
        <w:rPr>
          <w:spacing w:val="17"/>
          <w:w w:val="105"/>
          <w:sz w:val="21"/>
        </w:rPr>
        <w:t xml:space="preserve"> </w:t>
      </w:r>
      <w:r>
        <w:rPr>
          <w:w w:val="105"/>
          <w:sz w:val="21"/>
        </w:rPr>
        <w:t>Serve</w:t>
      </w:r>
      <w:r>
        <w:rPr>
          <w:spacing w:val="16"/>
          <w:w w:val="105"/>
          <w:sz w:val="21"/>
        </w:rPr>
        <w:t xml:space="preserve"> </w:t>
      </w:r>
      <w:r>
        <w:rPr>
          <w:w w:val="105"/>
          <w:sz w:val="21"/>
        </w:rPr>
        <w:t>bases</w:t>
      </w:r>
      <w:r>
        <w:rPr>
          <w:spacing w:val="17"/>
          <w:w w:val="105"/>
          <w:sz w:val="21"/>
        </w:rPr>
        <w:t xml:space="preserve"> </w:t>
      </w:r>
      <w:r>
        <w:rPr>
          <w:w w:val="105"/>
          <w:sz w:val="21"/>
        </w:rPr>
        <w:t>and</w:t>
      </w:r>
      <w:r>
        <w:rPr>
          <w:spacing w:val="17"/>
          <w:w w:val="105"/>
          <w:sz w:val="21"/>
        </w:rPr>
        <w:t xml:space="preserve"> </w:t>
      </w:r>
      <w:r>
        <w:rPr>
          <w:w w:val="105"/>
          <w:sz w:val="21"/>
        </w:rPr>
        <w:t>sole</w:t>
      </w:r>
      <w:r>
        <w:rPr>
          <w:spacing w:val="17"/>
          <w:w w:val="105"/>
          <w:sz w:val="21"/>
        </w:rPr>
        <w:t xml:space="preserve"> </w:t>
      </w:r>
      <w:r>
        <w:rPr>
          <w:w w:val="105"/>
          <w:sz w:val="21"/>
        </w:rPr>
        <w:t>discretions</w:t>
      </w:r>
      <w:r>
        <w:rPr>
          <w:spacing w:val="17"/>
          <w:w w:val="105"/>
          <w:sz w:val="21"/>
        </w:rPr>
        <w:t xml:space="preserve"> </w:t>
      </w:r>
      <w:r>
        <w:rPr>
          <w:w w:val="105"/>
          <w:sz w:val="21"/>
        </w:rPr>
        <w:t>of</w:t>
      </w:r>
      <w:r>
        <w:rPr>
          <w:spacing w:val="17"/>
          <w:w w:val="105"/>
          <w:sz w:val="21"/>
        </w:rPr>
        <w:t xml:space="preserve"> </w:t>
      </w:r>
      <w:r>
        <w:rPr>
          <w:spacing w:val="-4"/>
          <w:w w:val="105"/>
          <w:sz w:val="21"/>
        </w:rPr>
        <w:t>DRC.</w:t>
      </w:r>
    </w:p>
    <w:p w:rsidR="00EB6B72" w:rsidRDefault="00EB6B72" w:rsidP="00EB6B72">
      <w:pPr>
        <w:pStyle w:val="BodyText"/>
        <w:spacing w:before="2"/>
        <w:rPr>
          <w:sz w:val="31"/>
        </w:rPr>
      </w:pPr>
    </w:p>
    <w:p w:rsidR="00EB6B72" w:rsidRDefault="00EB6B72" w:rsidP="00EE02B3">
      <w:pPr>
        <w:pStyle w:val="Heading5"/>
        <w:numPr>
          <w:ilvl w:val="3"/>
          <w:numId w:val="7"/>
        </w:numPr>
        <w:tabs>
          <w:tab w:val="left" w:pos="1324"/>
        </w:tabs>
      </w:pPr>
      <w:r>
        <w:rPr>
          <w:spacing w:val="-4"/>
          <w:w w:val="125"/>
        </w:rPr>
        <w:t>RISK</w:t>
      </w:r>
    </w:p>
    <w:p w:rsidR="00EB6B72" w:rsidRDefault="00EB6B72" w:rsidP="00EB6B72">
      <w:pPr>
        <w:pStyle w:val="BodyText"/>
        <w:spacing w:before="7"/>
        <w:rPr>
          <w:b/>
          <w:sz w:val="25"/>
        </w:rPr>
      </w:pPr>
    </w:p>
    <w:p w:rsidR="00EB6B72" w:rsidRDefault="00EB6B72" w:rsidP="00EB6B72">
      <w:pPr>
        <w:pStyle w:val="BodyText"/>
        <w:spacing w:line="283" w:lineRule="auto"/>
        <w:ind w:left="1180" w:right="639"/>
        <w:jc w:val="both"/>
      </w:pPr>
      <w:r>
        <w:rPr>
          <w:w w:val="105"/>
        </w:rPr>
        <w:t>Risk in the Goods shall pass to the Buyer upon receipt of the goods. Where the Buyer chooses to collect the Goods itself, risk will pass when the Goods are entrusted to it or set aside for its collection, whichever happens first.</w:t>
      </w:r>
    </w:p>
    <w:p w:rsidR="00EB6B72" w:rsidRDefault="00EB6B72" w:rsidP="00EB6B72">
      <w:pPr>
        <w:pStyle w:val="BodyText"/>
        <w:spacing w:before="1"/>
        <w:rPr>
          <w:sz w:val="28"/>
        </w:rPr>
      </w:pPr>
    </w:p>
    <w:p w:rsidR="00EB6B72" w:rsidRDefault="00EB6B72" w:rsidP="00EE02B3">
      <w:pPr>
        <w:pStyle w:val="Heading5"/>
        <w:numPr>
          <w:ilvl w:val="3"/>
          <w:numId w:val="7"/>
        </w:numPr>
        <w:tabs>
          <w:tab w:val="left" w:pos="1324"/>
        </w:tabs>
      </w:pPr>
      <w:r>
        <w:rPr>
          <w:spacing w:val="-2"/>
          <w:w w:val="120"/>
        </w:rPr>
        <w:t>TITLE</w:t>
      </w:r>
    </w:p>
    <w:p w:rsidR="00EB6B72" w:rsidRDefault="00EB6B72" w:rsidP="00EB6B72">
      <w:pPr>
        <w:pStyle w:val="BodyText"/>
        <w:spacing w:before="7"/>
        <w:rPr>
          <w:b/>
          <w:sz w:val="25"/>
        </w:rPr>
      </w:pPr>
    </w:p>
    <w:p w:rsidR="00EB6B72" w:rsidRDefault="00EB6B72" w:rsidP="00EB6B72">
      <w:pPr>
        <w:pStyle w:val="BodyText"/>
        <w:ind w:left="1180"/>
        <w:jc w:val="both"/>
      </w:pPr>
      <w:r>
        <w:rPr>
          <w:w w:val="110"/>
        </w:rPr>
        <w:t>Title in the Goods shall</w:t>
      </w:r>
      <w:r>
        <w:rPr>
          <w:spacing w:val="-1"/>
          <w:w w:val="110"/>
        </w:rPr>
        <w:t xml:space="preserve"> </w:t>
      </w:r>
      <w:r>
        <w:rPr>
          <w:w w:val="110"/>
        </w:rPr>
        <w:t>not pass to the</w:t>
      </w:r>
      <w:r>
        <w:rPr>
          <w:spacing w:val="1"/>
          <w:w w:val="110"/>
        </w:rPr>
        <w:t xml:space="preserve"> </w:t>
      </w:r>
      <w:r>
        <w:rPr>
          <w:w w:val="110"/>
        </w:rPr>
        <w:t>Buyer until the</w:t>
      </w:r>
      <w:r>
        <w:rPr>
          <w:spacing w:val="4"/>
          <w:w w:val="110"/>
        </w:rPr>
        <w:t xml:space="preserve"> </w:t>
      </w:r>
      <w:r>
        <w:rPr>
          <w:w w:val="110"/>
        </w:rPr>
        <w:t>Seller has been</w:t>
      </w:r>
      <w:r>
        <w:rPr>
          <w:spacing w:val="-1"/>
          <w:w w:val="110"/>
        </w:rPr>
        <w:t xml:space="preserve"> </w:t>
      </w:r>
      <w:r>
        <w:rPr>
          <w:w w:val="110"/>
        </w:rPr>
        <w:t>paid</w:t>
      </w:r>
      <w:r>
        <w:rPr>
          <w:spacing w:val="1"/>
          <w:w w:val="110"/>
        </w:rPr>
        <w:t xml:space="preserve"> </w:t>
      </w:r>
      <w:r>
        <w:rPr>
          <w:w w:val="110"/>
        </w:rPr>
        <w:t>in full for</w:t>
      </w:r>
      <w:r>
        <w:rPr>
          <w:spacing w:val="-1"/>
          <w:w w:val="110"/>
        </w:rPr>
        <w:t xml:space="preserve"> </w:t>
      </w:r>
      <w:r>
        <w:rPr>
          <w:w w:val="110"/>
        </w:rPr>
        <w:t>the</w:t>
      </w:r>
      <w:r>
        <w:rPr>
          <w:spacing w:val="1"/>
          <w:w w:val="110"/>
        </w:rPr>
        <w:t xml:space="preserve"> </w:t>
      </w:r>
      <w:r>
        <w:rPr>
          <w:spacing w:val="-2"/>
          <w:w w:val="110"/>
        </w:rPr>
        <w:t>Goods.</w:t>
      </w:r>
    </w:p>
    <w:p w:rsidR="00EB6B72" w:rsidRDefault="00EB6B72" w:rsidP="00EB6B72">
      <w:pPr>
        <w:pStyle w:val="BodyText"/>
        <w:rPr>
          <w:sz w:val="32"/>
        </w:rPr>
      </w:pPr>
    </w:p>
    <w:p w:rsidR="00EB6B72" w:rsidRDefault="00EB6B72" w:rsidP="00EE02B3">
      <w:pPr>
        <w:pStyle w:val="Heading5"/>
        <w:numPr>
          <w:ilvl w:val="3"/>
          <w:numId w:val="7"/>
        </w:numPr>
        <w:tabs>
          <w:tab w:val="left" w:pos="1324"/>
        </w:tabs>
      </w:pPr>
      <w:r>
        <w:rPr>
          <w:w w:val="125"/>
        </w:rPr>
        <w:t>RETURN</w:t>
      </w:r>
      <w:r>
        <w:rPr>
          <w:spacing w:val="-12"/>
          <w:w w:val="125"/>
        </w:rPr>
        <w:t xml:space="preserve"> </w:t>
      </w:r>
      <w:r>
        <w:rPr>
          <w:w w:val="125"/>
        </w:rPr>
        <w:t>OF</w:t>
      </w:r>
      <w:r>
        <w:rPr>
          <w:spacing w:val="-11"/>
          <w:w w:val="125"/>
        </w:rPr>
        <w:t xml:space="preserve"> </w:t>
      </w:r>
      <w:r>
        <w:rPr>
          <w:w w:val="125"/>
        </w:rPr>
        <w:t>UNUSED</w:t>
      </w:r>
      <w:r>
        <w:rPr>
          <w:spacing w:val="-12"/>
          <w:w w:val="125"/>
        </w:rPr>
        <w:t xml:space="preserve"> </w:t>
      </w:r>
      <w:r>
        <w:rPr>
          <w:spacing w:val="-2"/>
          <w:w w:val="125"/>
        </w:rPr>
        <w:t>GOODS</w:t>
      </w:r>
    </w:p>
    <w:p w:rsidR="00EB6B72" w:rsidRDefault="00EB6B72" w:rsidP="00EB6B72">
      <w:pPr>
        <w:pStyle w:val="BodyText"/>
        <w:rPr>
          <w:b/>
          <w:sz w:val="25"/>
        </w:rPr>
      </w:pPr>
    </w:p>
    <w:p w:rsidR="00EB6B72" w:rsidRDefault="00EB6B72" w:rsidP="00EE02B3">
      <w:pPr>
        <w:pStyle w:val="ListParagraph"/>
        <w:numPr>
          <w:ilvl w:val="4"/>
          <w:numId w:val="7"/>
        </w:numPr>
        <w:tabs>
          <w:tab w:val="left" w:pos="1539"/>
          <w:tab w:val="left" w:pos="1540"/>
        </w:tabs>
        <w:spacing w:line="271" w:lineRule="auto"/>
        <w:ind w:left="1540" w:right="641" w:hanging="360"/>
        <w:rPr>
          <w:rFonts w:ascii="Symbol" w:hAnsi="Symbol"/>
          <w:sz w:val="24"/>
        </w:rPr>
      </w:pPr>
      <w:r>
        <w:rPr>
          <w:w w:val="105"/>
          <w:sz w:val="21"/>
        </w:rPr>
        <w:t>All</w:t>
      </w:r>
      <w:r>
        <w:rPr>
          <w:spacing w:val="16"/>
          <w:w w:val="105"/>
          <w:sz w:val="21"/>
        </w:rPr>
        <w:t xml:space="preserve"> </w:t>
      </w:r>
      <w:r>
        <w:rPr>
          <w:w w:val="105"/>
          <w:sz w:val="21"/>
        </w:rPr>
        <w:t>goods</w:t>
      </w:r>
      <w:r>
        <w:rPr>
          <w:spacing w:val="18"/>
          <w:w w:val="105"/>
          <w:sz w:val="21"/>
        </w:rPr>
        <w:t xml:space="preserve"> </w:t>
      </w:r>
      <w:r>
        <w:rPr>
          <w:w w:val="105"/>
          <w:sz w:val="21"/>
        </w:rPr>
        <w:t>are</w:t>
      </w:r>
      <w:r>
        <w:rPr>
          <w:spacing w:val="19"/>
          <w:w w:val="105"/>
          <w:sz w:val="21"/>
        </w:rPr>
        <w:t xml:space="preserve"> </w:t>
      </w:r>
      <w:r>
        <w:rPr>
          <w:w w:val="105"/>
          <w:sz w:val="21"/>
        </w:rPr>
        <w:t>sold</w:t>
      </w:r>
      <w:r>
        <w:rPr>
          <w:spacing w:val="18"/>
          <w:w w:val="105"/>
          <w:sz w:val="21"/>
        </w:rPr>
        <w:t xml:space="preserve"> </w:t>
      </w:r>
      <w:r>
        <w:rPr>
          <w:w w:val="105"/>
          <w:sz w:val="21"/>
        </w:rPr>
        <w:t>on</w:t>
      </w:r>
      <w:r>
        <w:rPr>
          <w:spacing w:val="16"/>
          <w:w w:val="105"/>
          <w:sz w:val="21"/>
        </w:rPr>
        <w:t xml:space="preserve"> </w:t>
      </w:r>
      <w:r>
        <w:rPr>
          <w:w w:val="105"/>
          <w:sz w:val="21"/>
        </w:rPr>
        <w:t>a</w:t>
      </w:r>
      <w:r>
        <w:rPr>
          <w:spacing w:val="18"/>
          <w:w w:val="105"/>
          <w:sz w:val="21"/>
        </w:rPr>
        <w:t xml:space="preserve"> </w:t>
      </w:r>
      <w:r>
        <w:rPr>
          <w:w w:val="105"/>
          <w:sz w:val="21"/>
        </w:rPr>
        <w:t>firm</w:t>
      </w:r>
      <w:r>
        <w:rPr>
          <w:spacing w:val="19"/>
          <w:w w:val="105"/>
          <w:sz w:val="21"/>
        </w:rPr>
        <w:t xml:space="preserve"> </w:t>
      </w:r>
      <w:r>
        <w:rPr>
          <w:w w:val="105"/>
          <w:sz w:val="21"/>
        </w:rPr>
        <w:t>sale</w:t>
      </w:r>
      <w:r>
        <w:rPr>
          <w:spacing w:val="16"/>
          <w:w w:val="105"/>
          <w:sz w:val="21"/>
        </w:rPr>
        <w:t xml:space="preserve"> </w:t>
      </w:r>
      <w:r>
        <w:rPr>
          <w:w w:val="105"/>
          <w:sz w:val="21"/>
        </w:rPr>
        <w:t>basis,</w:t>
      </w:r>
      <w:r>
        <w:rPr>
          <w:spacing w:val="18"/>
          <w:w w:val="105"/>
          <w:sz w:val="21"/>
        </w:rPr>
        <w:t xml:space="preserve"> </w:t>
      </w:r>
      <w:r>
        <w:rPr>
          <w:w w:val="105"/>
          <w:sz w:val="21"/>
        </w:rPr>
        <w:t>i.e.</w:t>
      </w:r>
      <w:r>
        <w:rPr>
          <w:spacing w:val="18"/>
          <w:w w:val="105"/>
          <w:sz w:val="21"/>
        </w:rPr>
        <w:t xml:space="preserve"> </w:t>
      </w:r>
      <w:r>
        <w:rPr>
          <w:w w:val="105"/>
          <w:sz w:val="21"/>
        </w:rPr>
        <w:t>the</w:t>
      </w:r>
      <w:r>
        <w:rPr>
          <w:spacing w:val="16"/>
          <w:w w:val="105"/>
          <w:sz w:val="21"/>
        </w:rPr>
        <w:t xml:space="preserve"> </w:t>
      </w:r>
      <w:r>
        <w:rPr>
          <w:w w:val="105"/>
          <w:sz w:val="21"/>
        </w:rPr>
        <w:t>Seller</w:t>
      </w:r>
      <w:r>
        <w:rPr>
          <w:spacing w:val="19"/>
          <w:w w:val="105"/>
          <w:sz w:val="21"/>
        </w:rPr>
        <w:t xml:space="preserve"> </w:t>
      </w:r>
      <w:r>
        <w:rPr>
          <w:w w:val="105"/>
          <w:sz w:val="21"/>
        </w:rPr>
        <w:t>will</w:t>
      </w:r>
      <w:r>
        <w:rPr>
          <w:spacing w:val="18"/>
          <w:w w:val="105"/>
          <w:sz w:val="21"/>
        </w:rPr>
        <w:t xml:space="preserve"> </w:t>
      </w:r>
      <w:r>
        <w:rPr>
          <w:w w:val="105"/>
          <w:sz w:val="21"/>
        </w:rPr>
        <w:t>not</w:t>
      </w:r>
      <w:r>
        <w:rPr>
          <w:spacing w:val="16"/>
          <w:w w:val="105"/>
          <w:sz w:val="21"/>
        </w:rPr>
        <w:t xml:space="preserve"> </w:t>
      </w:r>
      <w:r>
        <w:rPr>
          <w:w w:val="105"/>
          <w:sz w:val="21"/>
        </w:rPr>
        <w:t>take</w:t>
      </w:r>
      <w:r>
        <w:rPr>
          <w:spacing w:val="18"/>
          <w:w w:val="105"/>
          <w:sz w:val="21"/>
        </w:rPr>
        <w:t xml:space="preserve"> </w:t>
      </w:r>
      <w:r>
        <w:rPr>
          <w:w w:val="105"/>
          <w:sz w:val="21"/>
        </w:rPr>
        <w:t>back</w:t>
      </w:r>
      <w:r>
        <w:rPr>
          <w:spacing w:val="19"/>
          <w:w w:val="105"/>
          <w:sz w:val="21"/>
        </w:rPr>
        <w:t xml:space="preserve"> </w:t>
      </w:r>
      <w:r>
        <w:rPr>
          <w:w w:val="105"/>
          <w:sz w:val="21"/>
        </w:rPr>
        <w:t>any</w:t>
      </w:r>
      <w:r>
        <w:rPr>
          <w:spacing w:val="18"/>
          <w:w w:val="105"/>
          <w:sz w:val="21"/>
        </w:rPr>
        <w:t xml:space="preserve"> </w:t>
      </w:r>
      <w:r>
        <w:rPr>
          <w:w w:val="105"/>
          <w:sz w:val="21"/>
        </w:rPr>
        <w:t>goods</w:t>
      </w:r>
      <w:r>
        <w:rPr>
          <w:spacing w:val="16"/>
          <w:w w:val="105"/>
          <w:sz w:val="21"/>
        </w:rPr>
        <w:t xml:space="preserve"> </w:t>
      </w:r>
      <w:r>
        <w:rPr>
          <w:w w:val="105"/>
          <w:sz w:val="21"/>
        </w:rPr>
        <w:t>not</w:t>
      </w:r>
      <w:r>
        <w:rPr>
          <w:spacing w:val="16"/>
          <w:w w:val="105"/>
          <w:sz w:val="21"/>
        </w:rPr>
        <w:t xml:space="preserve"> </w:t>
      </w:r>
      <w:r>
        <w:rPr>
          <w:w w:val="105"/>
          <w:sz w:val="21"/>
        </w:rPr>
        <w:t>required</w:t>
      </w:r>
      <w:r>
        <w:rPr>
          <w:spacing w:val="18"/>
          <w:w w:val="105"/>
          <w:sz w:val="21"/>
        </w:rPr>
        <w:t xml:space="preserve"> </w:t>
      </w:r>
      <w:r>
        <w:rPr>
          <w:w w:val="105"/>
          <w:sz w:val="21"/>
        </w:rPr>
        <w:t>or sold</w:t>
      </w:r>
      <w:r>
        <w:rPr>
          <w:spacing w:val="31"/>
          <w:w w:val="105"/>
          <w:sz w:val="21"/>
        </w:rPr>
        <w:t xml:space="preserve"> </w:t>
      </w:r>
      <w:r>
        <w:rPr>
          <w:w w:val="105"/>
          <w:sz w:val="21"/>
        </w:rPr>
        <w:t>by</w:t>
      </w:r>
      <w:r>
        <w:rPr>
          <w:spacing w:val="31"/>
          <w:w w:val="105"/>
          <w:sz w:val="21"/>
        </w:rPr>
        <w:t xml:space="preserve"> </w:t>
      </w:r>
      <w:r>
        <w:rPr>
          <w:w w:val="105"/>
          <w:sz w:val="21"/>
        </w:rPr>
        <w:t>the</w:t>
      </w:r>
      <w:r>
        <w:rPr>
          <w:spacing w:val="31"/>
          <w:w w:val="105"/>
          <w:sz w:val="21"/>
        </w:rPr>
        <w:t xml:space="preserve"> </w:t>
      </w:r>
      <w:r>
        <w:rPr>
          <w:w w:val="105"/>
          <w:sz w:val="21"/>
        </w:rPr>
        <w:t>Buyer,</w:t>
      </w:r>
      <w:r>
        <w:rPr>
          <w:spacing w:val="31"/>
          <w:w w:val="105"/>
          <w:sz w:val="21"/>
        </w:rPr>
        <w:t xml:space="preserve"> </w:t>
      </w:r>
      <w:r>
        <w:rPr>
          <w:w w:val="105"/>
          <w:sz w:val="21"/>
        </w:rPr>
        <w:t>unless</w:t>
      </w:r>
      <w:r>
        <w:rPr>
          <w:spacing w:val="31"/>
          <w:w w:val="105"/>
          <w:sz w:val="21"/>
        </w:rPr>
        <w:t xml:space="preserve"> </w:t>
      </w:r>
      <w:r>
        <w:rPr>
          <w:w w:val="105"/>
          <w:sz w:val="21"/>
        </w:rPr>
        <w:t>otherwise</w:t>
      </w:r>
      <w:r>
        <w:rPr>
          <w:spacing w:val="28"/>
          <w:w w:val="105"/>
          <w:sz w:val="21"/>
        </w:rPr>
        <w:t xml:space="preserve"> </w:t>
      </w:r>
      <w:r>
        <w:rPr>
          <w:w w:val="105"/>
          <w:sz w:val="21"/>
        </w:rPr>
        <w:t>agreed,</w:t>
      </w:r>
      <w:r>
        <w:rPr>
          <w:spacing w:val="29"/>
          <w:w w:val="105"/>
          <w:sz w:val="21"/>
        </w:rPr>
        <w:t xml:space="preserve"> </w:t>
      </w:r>
      <w:r>
        <w:rPr>
          <w:w w:val="105"/>
          <w:sz w:val="21"/>
        </w:rPr>
        <w:t>in</w:t>
      </w:r>
      <w:r>
        <w:rPr>
          <w:spacing w:val="31"/>
          <w:w w:val="105"/>
          <w:sz w:val="21"/>
        </w:rPr>
        <w:t xml:space="preserve"> </w:t>
      </w:r>
      <w:r>
        <w:rPr>
          <w:w w:val="105"/>
          <w:sz w:val="21"/>
        </w:rPr>
        <w:t>which</w:t>
      </w:r>
      <w:r>
        <w:rPr>
          <w:spacing w:val="31"/>
          <w:w w:val="105"/>
          <w:sz w:val="21"/>
        </w:rPr>
        <w:t xml:space="preserve"> </w:t>
      </w:r>
      <w:r>
        <w:rPr>
          <w:w w:val="105"/>
          <w:sz w:val="21"/>
        </w:rPr>
        <w:t>case</w:t>
      </w:r>
      <w:r>
        <w:rPr>
          <w:spacing w:val="29"/>
          <w:w w:val="105"/>
          <w:sz w:val="21"/>
        </w:rPr>
        <w:t xml:space="preserve"> </w:t>
      </w:r>
      <w:r>
        <w:rPr>
          <w:w w:val="105"/>
          <w:sz w:val="21"/>
        </w:rPr>
        <w:t>the</w:t>
      </w:r>
      <w:r>
        <w:rPr>
          <w:spacing w:val="31"/>
          <w:w w:val="105"/>
          <w:sz w:val="21"/>
        </w:rPr>
        <w:t xml:space="preserve"> </w:t>
      </w:r>
      <w:r>
        <w:rPr>
          <w:w w:val="105"/>
          <w:sz w:val="21"/>
        </w:rPr>
        <w:t>following</w:t>
      </w:r>
      <w:r>
        <w:rPr>
          <w:spacing w:val="29"/>
          <w:w w:val="105"/>
          <w:sz w:val="21"/>
        </w:rPr>
        <w:t xml:space="preserve"> </w:t>
      </w:r>
      <w:r>
        <w:rPr>
          <w:w w:val="105"/>
          <w:sz w:val="21"/>
        </w:rPr>
        <w:t>terms</w:t>
      </w:r>
      <w:r>
        <w:rPr>
          <w:spacing w:val="31"/>
          <w:w w:val="105"/>
          <w:sz w:val="21"/>
        </w:rPr>
        <w:t xml:space="preserve"> </w:t>
      </w:r>
      <w:r>
        <w:rPr>
          <w:w w:val="105"/>
          <w:sz w:val="21"/>
        </w:rPr>
        <w:t>apply.</w:t>
      </w:r>
    </w:p>
    <w:p w:rsidR="00EB6B72" w:rsidRDefault="00EB6B72" w:rsidP="00EE02B3">
      <w:pPr>
        <w:pStyle w:val="ListParagraph"/>
        <w:numPr>
          <w:ilvl w:val="4"/>
          <w:numId w:val="7"/>
        </w:numPr>
        <w:tabs>
          <w:tab w:val="left" w:pos="1539"/>
          <w:tab w:val="left" w:pos="1540"/>
        </w:tabs>
        <w:spacing w:before="4"/>
        <w:ind w:left="1540" w:hanging="360"/>
        <w:rPr>
          <w:rFonts w:ascii="Symbol" w:hAnsi="Symbol"/>
          <w:sz w:val="24"/>
        </w:rPr>
      </w:pPr>
      <w:r>
        <w:rPr>
          <w:w w:val="105"/>
          <w:sz w:val="21"/>
        </w:rPr>
        <w:t>Any</w:t>
      </w:r>
      <w:r>
        <w:rPr>
          <w:spacing w:val="14"/>
          <w:w w:val="105"/>
          <w:sz w:val="21"/>
        </w:rPr>
        <w:t xml:space="preserve"> </w:t>
      </w:r>
      <w:r>
        <w:rPr>
          <w:w w:val="105"/>
          <w:sz w:val="21"/>
        </w:rPr>
        <w:t>returns</w:t>
      </w:r>
      <w:r>
        <w:rPr>
          <w:spacing w:val="14"/>
          <w:w w:val="105"/>
          <w:sz w:val="21"/>
        </w:rPr>
        <w:t xml:space="preserve"> </w:t>
      </w:r>
      <w:r>
        <w:rPr>
          <w:w w:val="105"/>
          <w:sz w:val="21"/>
        </w:rPr>
        <w:t>must</w:t>
      </w:r>
      <w:r>
        <w:rPr>
          <w:spacing w:val="15"/>
          <w:w w:val="105"/>
          <w:sz w:val="21"/>
        </w:rPr>
        <w:t xml:space="preserve"> </w:t>
      </w:r>
      <w:r>
        <w:rPr>
          <w:w w:val="105"/>
          <w:sz w:val="21"/>
        </w:rPr>
        <w:t>be</w:t>
      </w:r>
      <w:r>
        <w:rPr>
          <w:spacing w:val="15"/>
          <w:w w:val="105"/>
          <w:sz w:val="21"/>
        </w:rPr>
        <w:t xml:space="preserve"> </w:t>
      </w:r>
      <w:r>
        <w:rPr>
          <w:w w:val="105"/>
          <w:sz w:val="21"/>
        </w:rPr>
        <w:t>authorized</w:t>
      </w:r>
      <w:r>
        <w:rPr>
          <w:spacing w:val="15"/>
          <w:w w:val="105"/>
          <w:sz w:val="21"/>
        </w:rPr>
        <w:t xml:space="preserve"> </w:t>
      </w:r>
      <w:r>
        <w:rPr>
          <w:w w:val="105"/>
          <w:sz w:val="21"/>
        </w:rPr>
        <w:t>by</w:t>
      </w:r>
      <w:r>
        <w:rPr>
          <w:spacing w:val="15"/>
          <w:w w:val="105"/>
          <w:sz w:val="21"/>
        </w:rPr>
        <w:t xml:space="preserve"> </w:t>
      </w:r>
      <w:r>
        <w:rPr>
          <w:w w:val="105"/>
          <w:sz w:val="21"/>
        </w:rPr>
        <w:t>a</w:t>
      </w:r>
      <w:r>
        <w:rPr>
          <w:spacing w:val="13"/>
          <w:w w:val="105"/>
          <w:sz w:val="21"/>
        </w:rPr>
        <w:t xml:space="preserve"> </w:t>
      </w:r>
      <w:r>
        <w:rPr>
          <w:w w:val="105"/>
          <w:sz w:val="21"/>
        </w:rPr>
        <w:t>representative</w:t>
      </w:r>
      <w:r>
        <w:rPr>
          <w:spacing w:val="15"/>
          <w:w w:val="105"/>
          <w:sz w:val="21"/>
        </w:rPr>
        <w:t xml:space="preserve"> </w:t>
      </w:r>
      <w:r>
        <w:rPr>
          <w:w w:val="105"/>
          <w:sz w:val="21"/>
        </w:rPr>
        <w:t>of</w:t>
      </w:r>
      <w:r>
        <w:rPr>
          <w:spacing w:val="15"/>
          <w:w w:val="105"/>
          <w:sz w:val="21"/>
        </w:rPr>
        <w:t xml:space="preserve"> </w:t>
      </w:r>
      <w:r>
        <w:rPr>
          <w:w w:val="105"/>
          <w:sz w:val="21"/>
        </w:rPr>
        <w:t>the</w:t>
      </w:r>
      <w:r>
        <w:rPr>
          <w:spacing w:val="15"/>
          <w:w w:val="105"/>
          <w:sz w:val="21"/>
        </w:rPr>
        <w:t xml:space="preserve"> </w:t>
      </w:r>
      <w:r>
        <w:rPr>
          <w:w w:val="105"/>
          <w:sz w:val="21"/>
        </w:rPr>
        <w:t>Seller</w:t>
      </w:r>
      <w:r>
        <w:rPr>
          <w:spacing w:val="15"/>
          <w:w w:val="105"/>
          <w:sz w:val="21"/>
        </w:rPr>
        <w:t xml:space="preserve"> </w:t>
      </w:r>
      <w:r>
        <w:rPr>
          <w:w w:val="105"/>
          <w:sz w:val="21"/>
        </w:rPr>
        <w:t>before</w:t>
      </w:r>
      <w:r>
        <w:rPr>
          <w:spacing w:val="15"/>
          <w:w w:val="105"/>
          <w:sz w:val="21"/>
        </w:rPr>
        <w:t xml:space="preserve"> </w:t>
      </w:r>
      <w:r>
        <w:rPr>
          <w:w w:val="105"/>
          <w:sz w:val="21"/>
        </w:rPr>
        <w:t>any</w:t>
      </w:r>
      <w:r>
        <w:rPr>
          <w:spacing w:val="15"/>
          <w:w w:val="105"/>
          <w:sz w:val="21"/>
        </w:rPr>
        <w:t xml:space="preserve"> </w:t>
      </w:r>
      <w:r>
        <w:rPr>
          <w:w w:val="105"/>
          <w:sz w:val="21"/>
        </w:rPr>
        <w:t>credit</w:t>
      </w:r>
      <w:r>
        <w:rPr>
          <w:spacing w:val="15"/>
          <w:w w:val="105"/>
          <w:sz w:val="21"/>
        </w:rPr>
        <w:t xml:space="preserve"> </w:t>
      </w:r>
      <w:r>
        <w:rPr>
          <w:w w:val="105"/>
          <w:sz w:val="21"/>
        </w:rPr>
        <w:t>will</w:t>
      </w:r>
      <w:r>
        <w:rPr>
          <w:spacing w:val="15"/>
          <w:w w:val="105"/>
          <w:sz w:val="21"/>
        </w:rPr>
        <w:t xml:space="preserve"> </w:t>
      </w:r>
      <w:r>
        <w:rPr>
          <w:w w:val="105"/>
          <w:sz w:val="21"/>
        </w:rPr>
        <w:t>be</w:t>
      </w:r>
      <w:r>
        <w:rPr>
          <w:spacing w:val="15"/>
          <w:w w:val="105"/>
          <w:sz w:val="21"/>
        </w:rPr>
        <w:t xml:space="preserve"> </w:t>
      </w:r>
      <w:r>
        <w:rPr>
          <w:spacing w:val="-2"/>
          <w:w w:val="105"/>
          <w:sz w:val="21"/>
        </w:rPr>
        <w:t>given.</w:t>
      </w:r>
    </w:p>
    <w:p w:rsidR="00EB6B72" w:rsidRDefault="00EB6B72" w:rsidP="00EE02B3">
      <w:pPr>
        <w:pStyle w:val="ListParagraph"/>
        <w:numPr>
          <w:ilvl w:val="4"/>
          <w:numId w:val="7"/>
        </w:numPr>
        <w:tabs>
          <w:tab w:val="left" w:pos="1539"/>
          <w:tab w:val="left" w:pos="1540"/>
        </w:tabs>
        <w:spacing w:before="32"/>
        <w:ind w:left="1540" w:hanging="360"/>
        <w:rPr>
          <w:rFonts w:ascii="Symbol" w:hAnsi="Symbol"/>
          <w:sz w:val="24"/>
        </w:rPr>
      </w:pPr>
      <w:r>
        <w:rPr>
          <w:w w:val="105"/>
          <w:sz w:val="21"/>
        </w:rPr>
        <w:t>Credit</w:t>
      </w:r>
      <w:r>
        <w:rPr>
          <w:spacing w:val="13"/>
          <w:w w:val="105"/>
          <w:sz w:val="21"/>
        </w:rPr>
        <w:t xml:space="preserve"> </w:t>
      </w:r>
      <w:r>
        <w:rPr>
          <w:w w:val="105"/>
          <w:sz w:val="21"/>
        </w:rPr>
        <w:t>of</w:t>
      </w:r>
      <w:r>
        <w:rPr>
          <w:spacing w:val="14"/>
          <w:w w:val="105"/>
          <w:sz w:val="21"/>
        </w:rPr>
        <w:t xml:space="preserve"> </w:t>
      </w:r>
      <w:r>
        <w:rPr>
          <w:w w:val="105"/>
          <w:sz w:val="21"/>
        </w:rPr>
        <w:t>amount</w:t>
      </w:r>
      <w:r>
        <w:rPr>
          <w:spacing w:val="13"/>
          <w:w w:val="105"/>
          <w:sz w:val="21"/>
        </w:rPr>
        <w:t xml:space="preserve"> </w:t>
      </w:r>
      <w:r>
        <w:rPr>
          <w:w w:val="105"/>
          <w:sz w:val="21"/>
        </w:rPr>
        <w:t>due</w:t>
      </w:r>
      <w:r>
        <w:rPr>
          <w:spacing w:val="13"/>
          <w:w w:val="105"/>
          <w:sz w:val="21"/>
        </w:rPr>
        <w:t xml:space="preserve"> </w:t>
      </w:r>
      <w:r>
        <w:rPr>
          <w:w w:val="105"/>
          <w:sz w:val="21"/>
        </w:rPr>
        <w:t>or</w:t>
      </w:r>
      <w:r>
        <w:rPr>
          <w:spacing w:val="11"/>
          <w:w w:val="105"/>
          <w:sz w:val="21"/>
        </w:rPr>
        <w:t xml:space="preserve"> </w:t>
      </w:r>
      <w:r>
        <w:rPr>
          <w:w w:val="105"/>
          <w:sz w:val="21"/>
        </w:rPr>
        <w:t>paid-in</w:t>
      </w:r>
      <w:r>
        <w:rPr>
          <w:spacing w:val="14"/>
          <w:w w:val="105"/>
          <w:sz w:val="21"/>
        </w:rPr>
        <w:t xml:space="preserve"> </w:t>
      </w:r>
      <w:r>
        <w:rPr>
          <w:w w:val="105"/>
          <w:sz w:val="21"/>
        </w:rPr>
        <w:t>will</w:t>
      </w:r>
      <w:r>
        <w:rPr>
          <w:spacing w:val="13"/>
          <w:w w:val="105"/>
          <w:sz w:val="21"/>
        </w:rPr>
        <w:t xml:space="preserve"> </w:t>
      </w:r>
      <w:r>
        <w:rPr>
          <w:w w:val="105"/>
          <w:sz w:val="21"/>
        </w:rPr>
        <w:t>only</w:t>
      </w:r>
      <w:r>
        <w:rPr>
          <w:spacing w:val="14"/>
          <w:w w:val="105"/>
          <w:sz w:val="21"/>
        </w:rPr>
        <w:t xml:space="preserve"> </w:t>
      </w:r>
      <w:r>
        <w:rPr>
          <w:w w:val="105"/>
          <w:sz w:val="21"/>
        </w:rPr>
        <w:t>be</w:t>
      </w:r>
      <w:r>
        <w:rPr>
          <w:spacing w:val="14"/>
          <w:w w:val="105"/>
          <w:sz w:val="21"/>
        </w:rPr>
        <w:t xml:space="preserve"> </w:t>
      </w:r>
      <w:r>
        <w:rPr>
          <w:w w:val="105"/>
          <w:sz w:val="21"/>
        </w:rPr>
        <w:t>given</w:t>
      </w:r>
      <w:r>
        <w:rPr>
          <w:spacing w:val="13"/>
          <w:w w:val="105"/>
          <w:sz w:val="21"/>
        </w:rPr>
        <w:t xml:space="preserve"> </w:t>
      </w:r>
      <w:r>
        <w:rPr>
          <w:w w:val="105"/>
          <w:sz w:val="21"/>
        </w:rPr>
        <w:t>for</w:t>
      </w:r>
      <w:r>
        <w:rPr>
          <w:spacing w:val="14"/>
          <w:w w:val="105"/>
          <w:sz w:val="21"/>
        </w:rPr>
        <w:t xml:space="preserve"> </w:t>
      </w:r>
      <w:r>
        <w:rPr>
          <w:w w:val="105"/>
          <w:sz w:val="21"/>
        </w:rPr>
        <w:t>goods</w:t>
      </w:r>
      <w:r>
        <w:rPr>
          <w:spacing w:val="13"/>
          <w:w w:val="105"/>
          <w:sz w:val="21"/>
        </w:rPr>
        <w:t xml:space="preserve"> </w:t>
      </w:r>
      <w:r>
        <w:rPr>
          <w:w w:val="105"/>
          <w:sz w:val="21"/>
        </w:rPr>
        <w:t>that</w:t>
      </w:r>
      <w:r>
        <w:rPr>
          <w:spacing w:val="14"/>
          <w:w w:val="105"/>
          <w:sz w:val="21"/>
        </w:rPr>
        <w:t xml:space="preserve"> </w:t>
      </w:r>
      <w:r>
        <w:rPr>
          <w:w w:val="105"/>
          <w:sz w:val="21"/>
        </w:rPr>
        <w:t>are</w:t>
      </w:r>
      <w:r>
        <w:rPr>
          <w:spacing w:val="13"/>
          <w:w w:val="105"/>
          <w:sz w:val="21"/>
        </w:rPr>
        <w:t xml:space="preserve"> </w:t>
      </w:r>
      <w:r>
        <w:rPr>
          <w:w w:val="105"/>
          <w:sz w:val="21"/>
        </w:rPr>
        <w:t>in</w:t>
      </w:r>
      <w:r>
        <w:rPr>
          <w:spacing w:val="14"/>
          <w:w w:val="105"/>
          <w:sz w:val="21"/>
        </w:rPr>
        <w:t xml:space="preserve"> </w:t>
      </w:r>
      <w:r>
        <w:rPr>
          <w:w w:val="105"/>
          <w:sz w:val="21"/>
        </w:rPr>
        <w:t>saleable</w:t>
      </w:r>
      <w:r>
        <w:rPr>
          <w:spacing w:val="14"/>
          <w:w w:val="105"/>
          <w:sz w:val="21"/>
        </w:rPr>
        <w:t xml:space="preserve"> </w:t>
      </w:r>
      <w:r>
        <w:rPr>
          <w:spacing w:val="-2"/>
          <w:w w:val="105"/>
          <w:sz w:val="21"/>
        </w:rPr>
        <w:t>condition.</w:t>
      </w:r>
    </w:p>
    <w:p w:rsidR="00EB6B72" w:rsidRDefault="00EB6B72" w:rsidP="00EB6B72">
      <w:pPr>
        <w:pStyle w:val="BodyText"/>
        <w:spacing w:before="5"/>
        <w:rPr>
          <w:sz w:val="25"/>
        </w:rPr>
      </w:pPr>
    </w:p>
    <w:p w:rsidR="00EB6B72" w:rsidRDefault="00EB6B72" w:rsidP="00EE02B3">
      <w:pPr>
        <w:pStyle w:val="Heading5"/>
        <w:numPr>
          <w:ilvl w:val="3"/>
          <w:numId w:val="7"/>
        </w:numPr>
        <w:tabs>
          <w:tab w:val="left" w:pos="1324"/>
        </w:tabs>
      </w:pPr>
      <w:r>
        <w:rPr>
          <w:w w:val="120"/>
        </w:rPr>
        <w:t>LIMITATION</w:t>
      </w:r>
      <w:r>
        <w:rPr>
          <w:spacing w:val="7"/>
          <w:w w:val="120"/>
        </w:rPr>
        <w:t xml:space="preserve"> </w:t>
      </w:r>
      <w:r>
        <w:rPr>
          <w:w w:val="120"/>
        </w:rPr>
        <w:t>OF</w:t>
      </w:r>
      <w:r>
        <w:rPr>
          <w:spacing w:val="8"/>
          <w:w w:val="120"/>
        </w:rPr>
        <w:t xml:space="preserve"> </w:t>
      </w:r>
      <w:r>
        <w:rPr>
          <w:w w:val="120"/>
        </w:rPr>
        <w:t>LIABILITY&amp;</w:t>
      </w:r>
      <w:r>
        <w:rPr>
          <w:spacing w:val="8"/>
          <w:w w:val="120"/>
        </w:rPr>
        <w:t xml:space="preserve"> </w:t>
      </w:r>
      <w:r>
        <w:rPr>
          <w:spacing w:val="-2"/>
          <w:w w:val="120"/>
        </w:rPr>
        <w:t>WARRANTY</w:t>
      </w:r>
    </w:p>
    <w:p w:rsidR="00EB6B72" w:rsidRDefault="00EB6B72" w:rsidP="00EB6B72">
      <w:pPr>
        <w:pStyle w:val="BodyText"/>
        <w:spacing w:before="7"/>
        <w:rPr>
          <w:b/>
          <w:sz w:val="25"/>
        </w:rPr>
      </w:pPr>
    </w:p>
    <w:p w:rsidR="00EB6B72" w:rsidRDefault="00EB6B72" w:rsidP="00EB6B72">
      <w:pPr>
        <w:pStyle w:val="BodyText"/>
        <w:spacing w:line="283" w:lineRule="auto"/>
        <w:ind w:left="1180" w:right="642"/>
        <w:jc w:val="both"/>
      </w:pPr>
      <w:r>
        <w:rPr>
          <w:w w:val="105"/>
        </w:rPr>
        <w:t>Warranty is</w:t>
      </w:r>
      <w:r>
        <w:rPr>
          <w:spacing w:val="31"/>
          <w:w w:val="105"/>
        </w:rPr>
        <w:t xml:space="preserve"> </w:t>
      </w:r>
      <w:r>
        <w:rPr>
          <w:w w:val="105"/>
        </w:rPr>
        <w:t>void if the</w:t>
      </w:r>
      <w:r>
        <w:rPr>
          <w:spacing w:val="31"/>
          <w:w w:val="105"/>
        </w:rPr>
        <w:t xml:space="preserve"> </w:t>
      </w:r>
      <w:r>
        <w:rPr>
          <w:w w:val="105"/>
        </w:rPr>
        <w:t>device</w:t>
      </w:r>
      <w:r>
        <w:rPr>
          <w:spacing w:val="31"/>
          <w:w w:val="105"/>
        </w:rPr>
        <w:t xml:space="preserve"> </w:t>
      </w:r>
      <w:r>
        <w:rPr>
          <w:w w:val="105"/>
        </w:rPr>
        <w:t>is</w:t>
      </w:r>
      <w:r>
        <w:rPr>
          <w:spacing w:val="31"/>
          <w:w w:val="105"/>
        </w:rPr>
        <w:t xml:space="preserve"> </w:t>
      </w:r>
      <w:r>
        <w:rPr>
          <w:w w:val="105"/>
        </w:rPr>
        <w:t xml:space="preserve">tampered </w:t>
      </w:r>
      <w:r>
        <w:rPr>
          <w:w w:val="95"/>
        </w:rPr>
        <w:t>/</w:t>
      </w:r>
      <w:r>
        <w:rPr>
          <w:spacing w:val="31"/>
          <w:w w:val="105"/>
        </w:rPr>
        <w:t xml:space="preserve"> </w:t>
      </w:r>
      <w:r>
        <w:rPr>
          <w:w w:val="105"/>
        </w:rPr>
        <w:t xml:space="preserve">physically damaged </w:t>
      </w:r>
      <w:r>
        <w:rPr>
          <w:w w:val="95"/>
        </w:rPr>
        <w:t>/</w:t>
      </w:r>
      <w:r>
        <w:rPr>
          <w:spacing w:val="31"/>
          <w:w w:val="105"/>
        </w:rPr>
        <w:t xml:space="preserve"> </w:t>
      </w:r>
      <w:r>
        <w:rPr>
          <w:w w:val="105"/>
        </w:rPr>
        <w:t>dispersed or</w:t>
      </w:r>
      <w:r>
        <w:rPr>
          <w:spacing w:val="32"/>
          <w:w w:val="105"/>
        </w:rPr>
        <w:t xml:space="preserve"> </w:t>
      </w:r>
      <w:r>
        <w:rPr>
          <w:w w:val="105"/>
        </w:rPr>
        <w:t>dissipated by</w:t>
      </w:r>
      <w:r>
        <w:rPr>
          <w:spacing w:val="32"/>
          <w:w w:val="105"/>
        </w:rPr>
        <w:t xml:space="preserve"> </w:t>
      </w:r>
      <w:r>
        <w:rPr>
          <w:w w:val="105"/>
        </w:rPr>
        <w:t>other than</w:t>
      </w:r>
      <w:r>
        <w:rPr>
          <w:spacing w:val="40"/>
          <w:w w:val="105"/>
        </w:rPr>
        <w:t xml:space="preserve"> </w:t>
      </w:r>
      <w:r>
        <w:rPr>
          <w:w w:val="105"/>
        </w:rPr>
        <w:t>the</w:t>
      </w:r>
      <w:r>
        <w:rPr>
          <w:spacing w:val="40"/>
          <w:w w:val="105"/>
        </w:rPr>
        <w:t xml:space="preserve"> </w:t>
      </w:r>
      <w:r>
        <w:rPr>
          <w:w w:val="105"/>
        </w:rPr>
        <w:t>authorized</w:t>
      </w:r>
      <w:r>
        <w:rPr>
          <w:spacing w:val="40"/>
          <w:w w:val="105"/>
        </w:rPr>
        <w:t xml:space="preserve"> </w:t>
      </w:r>
      <w:r>
        <w:rPr>
          <w:w w:val="105"/>
        </w:rPr>
        <w:t>technician;</w:t>
      </w:r>
      <w:r>
        <w:rPr>
          <w:spacing w:val="40"/>
          <w:w w:val="105"/>
        </w:rPr>
        <w:t xml:space="preserve"> </w:t>
      </w:r>
      <w:r>
        <w:rPr>
          <w:w w:val="105"/>
        </w:rPr>
        <w:t>will</w:t>
      </w:r>
      <w:r>
        <w:rPr>
          <w:spacing w:val="40"/>
          <w:w w:val="105"/>
        </w:rPr>
        <w:t xml:space="preserve"> </w:t>
      </w:r>
      <w:r>
        <w:rPr>
          <w:w w:val="105"/>
        </w:rPr>
        <w:t>full</w:t>
      </w:r>
      <w:r>
        <w:rPr>
          <w:spacing w:val="40"/>
          <w:w w:val="105"/>
        </w:rPr>
        <w:t xml:space="preserve"> </w:t>
      </w:r>
      <w:r>
        <w:rPr>
          <w:w w:val="105"/>
        </w:rPr>
        <w:t>damage</w:t>
      </w:r>
      <w:r>
        <w:rPr>
          <w:spacing w:val="40"/>
          <w:w w:val="105"/>
        </w:rPr>
        <w:t xml:space="preserve"> </w:t>
      </w:r>
      <w:r>
        <w:rPr>
          <w:w w:val="105"/>
        </w:rPr>
        <w:t>is</w:t>
      </w:r>
      <w:r>
        <w:rPr>
          <w:spacing w:val="40"/>
          <w:w w:val="105"/>
        </w:rPr>
        <w:t xml:space="preserve"> </w:t>
      </w:r>
      <w:r>
        <w:rPr>
          <w:w w:val="105"/>
        </w:rPr>
        <w:t>offensive</w:t>
      </w:r>
      <w:r>
        <w:rPr>
          <w:spacing w:val="40"/>
          <w:w w:val="105"/>
        </w:rPr>
        <w:t xml:space="preserve"> </w:t>
      </w:r>
      <w:r>
        <w:rPr>
          <w:w w:val="105"/>
        </w:rPr>
        <w:t>under</w:t>
      </w:r>
      <w:r>
        <w:rPr>
          <w:spacing w:val="40"/>
          <w:w w:val="105"/>
        </w:rPr>
        <w:t xml:space="preserve"> </w:t>
      </w:r>
      <w:r>
        <w:rPr>
          <w:w w:val="105"/>
        </w:rPr>
        <w:t>IP</w:t>
      </w:r>
      <w:r>
        <w:rPr>
          <w:spacing w:val="40"/>
          <w:w w:val="105"/>
        </w:rPr>
        <w:t xml:space="preserve"> </w:t>
      </w:r>
      <w:r>
        <w:rPr>
          <w:w w:val="105"/>
        </w:rPr>
        <w:t>law.</w:t>
      </w:r>
    </w:p>
    <w:p w:rsidR="00EB6B72" w:rsidRDefault="00EB6B72" w:rsidP="00EB6B72">
      <w:pPr>
        <w:pStyle w:val="BodyText"/>
        <w:spacing w:before="2"/>
        <w:rPr>
          <w:sz w:val="28"/>
        </w:rPr>
      </w:pPr>
    </w:p>
    <w:p w:rsidR="00EB6B72" w:rsidRDefault="00EB6B72" w:rsidP="00EE02B3">
      <w:pPr>
        <w:pStyle w:val="Heading5"/>
        <w:numPr>
          <w:ilvl w:val="3"/>
          <w:numId w:val="7"/>
        </w:numPr>
        <w:tabs>
          <w:tab w:val="left" w:pos="1324"/>
        </w:tabs>
        <w:spacing w:before="1"/>
      </w:pPr>
      <w:r>
        <w:rPr>
          <w:w w:val="120"/>
        </w:rPr>
        <w:t>INTELLECTUAL</w:t>
      </w:r>
      <w:r>
        <w:rPr>
          <w:spacing w:val="44"/>
          <w:w w:val="120"/>
        </w:rPr>
        <w:t xml:space="preserve"> </w:t>
      </w:r>
      <w:r>
        <w:rPr>
          <w:w w:val="120"/>
        </w:rPr>
        <w:t>PROPERTY</w:t>
      </w:r>
      <w:r>
        <w:rPr>
          <w:spacing w:val="43"/>
          <w:w w:val="120"/>
        </w:rPr>
        <w:t xml:space="preserve"> </w:t>
      </w:r>
      <w:r>
        <w:rPr>
          <w:spacing w:val="-2"/>
          <w:w w:val="120"/>
        </w:rPr>
        <w:t>RIGHTS</w:t>
      </w:r>
    </w:p>
    <w:p w:rsidR="00EB6B72" w:rsidRDefault="00EB6B72" w:rsidP="00EB6B72">
      <w:pPr>
        <w:pStyle w:val="BodyText"/>
        <w:spacing w:before="6"/>
        <w:rPr>
          <w:b/>
          <w:sz w:val="25"/>
        </w:rPr>
      </w:pPr>
    </w:p>
    <w:p w:rsidR="00EB6B72" w:rsidRDefault="00EB6B72" w:rsidP="00EB6B72">
      <w:pPr>
        <w:pStyle w:val="BodyText"/>
        <w:spacing w:line="283" w:lineRule="auto"/>
        <w:ind w:left="1180" w:right="638"/>
        <w:jc w:val="both"/>
      </w:pPr>
      <w:r>
        <w:rPr>
          <w:w w:val="110"/>
        </w:rPr>
        <w:t>All Intellectual Property Rights produced from or arising as a result of the performance of this Agreement shall, so far as not already vested, become the absolute property of the Seller, and the Buyer shall do all that is reasonably necessary to ensure that such rights vest in the Seller by the execution of appropriate instruments or the making of agreements with the third parties.</w:t>
      </w:r>
    </w:p>
    <w:p w:rsidR="00EB6B72" w:rsidRDefault="00EB6B72" w:rsidP="00EB6B72">
      <w:pPr>
        <w:pStyle w:val="BodyText"/>
        <w:spacing w:before="3"/>
        <w:rPr>
          <w:sz w:val="22"/>
        </w:rPr>
      </w:pPr>
    </w:p>
    <w:p w:rsidR="00EB6B72" w:rsidRDefault="00EB6B72" w:rsidP="00EE02B3">
      <w:pPr>
        <w:pStyle w:val="Heading5"/>
        <w:numPr>
          <w:ilvl w:val="3"/>
          <w:numId w:val="7"/>
        </w:numPr>
        <w:tabs>
          <w:tab w:val="left" w:pos="1900"/>
          <w:tab w:val="left" w:pos="1901"/>
        </w:tabs>
        <w:spacing w:before="1"/>
        <w:ind w:left="1900" w:hanging="1441"/>
      </w:pPr>
      <w:r>
        <w:rPr>
          <w:w w:val="125"/>
        </w:rPr>
        <w:t>FORCE</w:t>
      </w:r>
      <w:r>
        <w:rPr>
          <w:spacing w:val="7"/>
          <w:w w:val="130"/>
        </w:rPr>
        <w:t xml:space="preserve"> </w:t>
      </w:r>
      <w:r>
        <w:rPr>
          <w:spacing w:val="-2"/>
          <w:w w:val="130"/>
        </w:rPr>
        <w:t>MAJEURE</w:t>
      </w:r>
    </w:p>
    <w:p w:rsidR="00EB6B72" w:rsidRDefault="00EB6B72" w:rsidP="00EB6B72">
      <w:pPr>
        <w:pStyle w:val="BodyText"/>
        <w:spacing w:before="6"/>
        <w:rPr>
          <w:b/>
          <w:sz w:val="25"/>
        </w:rPr>
      </w:pPr>
    </w:p>
    <w:p w:rsidR="00EB6B72" w:rsidRDefault="00EB6B72" w:rsidP="00EB6B72">
      <w:pPr>
        <w:pStyle w:val="BodyText"/>
        <w:spacing w:line="283" w:lineRule="auto"/>
        <w:ind w:left="1180" w:right="639"/>
        <w:jc w:val="both"/>
      </w:pPr>
      <w:r>
        <w:rPr>
          <w:w w:val="105"/>
        </w:rPr>
        <w:t>The Seller shall not be liable for any delay or failure to perform any of its obligations if the delay or failure</w:t>
      </w:r>
      <w:r>
        <w:rPr>
          <w:spacing w:val="24"/>
          <w:w w:val="105"/>
        </w:rPr>
        <w:t xml:space="preserve"> </w:t>
      </w:r>
      <w:r>
        <w:rPr>
          <w:w w:val="105"/>
        </w:rPr>
        <w:t>results</w:t>
      </w:r>
      <w:r>
        <w:rPr>
          <w:spacing w:val="23"/>
          <w:w w:val="105"/>
        </w:rPr>
        <w:t xml:space="preserve"> </w:t>
      </w:r>
      <w:r>
        <w:rPr>
          <w:w w:val="105"/>
        </w:rPr>
        <w:t>from</w:t>
      </w:r>
      <w:r>
        <w:rPr>
          <w:spacing w:val="22"/>
          <w:w w:val="105"/>
        </w:rPr>
        <w:t xml:space="preserve"> </w:t>
      </w:r>
      <w:r>
        <w:rPr>
          <w:w w:val="105"/>
        </w:rPr>
        <w:t>events</w:t>
      </w:r>
      <w:r>
        <w:rPr>
          <w:spacing w:val="23"/>
          <w:w w:val="105"/>
        </w:rPr>
        <w:t xml:space="preserve"> </w:t>
      </w:r>
      <w:r>
        <w:rPr>
          <w:w w:val="105"/>
        </w:rPr>
        <w:t>or</w:t>
      </w:r>
      <w:r>
        <w:rPr>
          <w:spacing w:val="24"/>
          <w:w w:val="105"/>
        </w:rPr>
        <w:t xml:space="preserve"> </w:t>
      </w:r>
      <w:r>
        <w:rPr>
          <w:w w:val="105"/>
        </w:rPr>
        <w:t>circumstances</w:t>
      </w:r>
      <w:r>
        <w:rPr>
          <w:spacing w:val="23"/>
          <w:w w:val="105"/>
        </w:rPr>
        <w:t xml:space="preserve"> </w:t>
      </w:r>
      <w:r>
        <w:rPr>
          <w:w w:val="105"/>
        </w:rPr>
        <w:t>outside</w:t>
      </w:r>
      <w:r>
        <w:rPr>
          <w:spacing w:val="24"/>
          <w:w w:val="105"/>
        </w:rPr>
        <w:t xml:space="preserve"> </w:t>
      </w:r>
      <w:r>
        <w:rPr>
          <w:w w:val="105"/>
        </w:rPr>
        <w:t>its</w:t>
      </w:r>
      <w:r>
        <w:rPr>
          <w:spacing w:val="23"/>
          <w:w w:val="105"/>
        </w:rPr>
        <w:t xml:space="preserve"> </w:t>
      </w:r>
      <w:r>
        <w:rPr>
          <w:w w:val="105"/>
        </w:rPr>
        <w:t>reasonable</w:t>
      </w:r>
      <w:r>
        <w:rPr>
          <w:spacing w:val="24"/>
          <w:w w:val="105"/>
        </w:rPr>
        <w:t xml:space="preserve"> </w:t>
      </w:r>
      <w:r>
        <w:rPr>
          <w:w w:val="105"/>
        </w:rPr>
        <w:t>control,</w:t>
      </w:r>
      <w:r>
        <w:rPr>
          <w:spacing w:val="24"/>
          <w:w w:val="105"/>
        </w:rPr>
        <w:t xml:space="preserve"> </w:t>
      </w:r>
      <w:r>
        <w:rPr>
          <w:w w:val="105"/>
        </w:rPr>
        <w:t>including</w:t>
      </w:r>
      <w:r>
        <w:rPr>
          <w:spacing w:val="23"/>
          <w:w w:val="105"/>
        </w:rPr>
        <w:t xml:space="preserve"> </w:t>
      </w:r>
      <w:r>
        <w:rPr>
          <w:w w:val="105"/>
        </w:rPr>
        <w:t>but</w:t>
      </w:r>
      <w:r>
        <w:rPr>
          <w:spacing w:val="23"/>
          <w:w w:val="105"/>
        </w:rPr>
        <w:t xml:space="preserve"> </w:t>
      </w:r>
      <w:r>
        <w:rPr>
          <w:w w:val="105"/>
        </w:rPr>
        <w:t>not</w:t>
      </w:r>
      <w:r>
        <w:rPr>
          <w:spacing w:val="23"/>
          <w:w w:val="105"/>
        </w:rPr>
        <w:t xml:space="preserve"> </w:t>
      </w:r>
      <w:r>
        <w:rPr>
          <w:w w:val="105"/>
        </w:rPr>
        <w:t>limited to acts of God, strikes, lock outs, accidents, war, fire, breakdown of plant or machinery or shortage or unavailability of raw materials from a natural source of supply, and the Seller shall be entitled to a reasonable extension of its obligations. If the delay persists for such time as the Seller considers unreasonable,</w:t>
      </w:r>
      <w:r>
        <w:rPr>
          <w:spacing w:val="40"/>
          <w:w w:val="105"/>
        </w:rPr>
        <w:t xml:space="preserve"> </w:t>
      </w:r>
      <w:r>
        <w:rPr>
          <w:w w:val="105"/>
        </w:rPr>
        <w:t>it</w:t>
      </w:r>
      <w:r>
        <w:rPr>
          <w:spacing w:val="40"/>
          <w:w w:val="105"/>
        </w:rPr>
        <w:t xml:space="preserve"> </w:t>
      </w:r>
      <w:r>
        <w:rPr>
          <w:w w:val="105"/>
        </w:rPr>
        <w:t>may,</w:t>
      </w:r>
      <w:r>
        <w:rPr>
          <w:spacing w:val="40"/>
          <w:w w:val="105"/>
        </w:rPr>
        <w:t xml:space="preserve"> </w:t>
      </w:r>
      <w:r>
        <w:rPr>
          <w:w w:val="105"/>
        </w:rPr>
        <w:t>without</w:t>
      </w:r>
      <w:r>
        <w:rPr>
          <w:spacing w:val="40"/>
          <w:w w:val="105"/>
        </w:rPr>
        <w:t xml:space="preserve"> </w:t>
      </w:r>
      <w:r>
        <w:rPr>
          <w:w w:val="105"/>
        </w:rPr>
        <w:t>liability</w:t>
      </w:r>
      <w:r>
        <w:rPr>
          <w:spacing w:val="40"/>
          <w:w w:val="105"/>
        </w:rPr>
        <w:t xml:space="preserve"> </w:t>
      </w:r>
      <w:r>
        <w:rPr>
          <w:w w:val="105"/>
        </w:rPr>
        <w:t>on</w:t>
      </w:r>
      <w:r>
        <w:rPr>
          <w:spacing w:val="40"/>
          <w:w w:val="105"/>
        </w:rPr>
        <w:t xml:space="preserve"> </w:t>
      </w:r>
      <w:r>
        <w:rPr>
          <w:w w:val="105"/>
        </w:rPr>
        <w:t>its</w:t>
      </w:r>
      <w:r>
        <w:rPr>
          <w:spacing w:val="40"/>
          <w:w w:val="105"/>
        </w:rPr>
        <w:t xml:space="preserve"> </w:t>
      </w:r>
      <w:r>
        <w:rPr>
          <w:w w:val="105"/>
        </w:rPr>
        <w:t>part,</w:t>
      </w:r>
      <w:r>
        <w:rPr>
          <w:spacing w:val="40"/>
          <w:w w:val="105"/>
        </w:rPr>
        <w:t xml:space="preserve"> </w:t>
      </w:r>
      <w:r>
        <w:rPr>
          <w:w w:val="105"/>
        </w:rPr>
        <w:t>terminate</w:t>
      </w:r>
      <w:r>
        <w:rPr>
          <w:spacing w:val="40"/>
          <w:w w:val="105"/>
        </w:rPr>
        <w:t xml:space="preserve"> </w:t>
      </w:r>
      <w:r>
        <w:rPr>
          <w:w w:val="105"/>
        </w:rPr>
        <w:t>the</w:t>
      </w:r>
      <w:r>
        <w:rPr>
          <w:spacing w:val="40"/>
          <w:w w:val="105"/>
        </w:rPr>
        <w:t xml:space="preserve"> </w:t>
      </w:r>
      <w:r>
        <w:rPr>
          <w:w w:val="105"/>
        </w:rPr>
        <w:t>contract.</w:t>
      </w:r>
    </w:p>
    <w:p w:rsidR="00EB6B72" w:rsidRDefault="00EB6B72" w:rsidP="00EB6B72">
      <w:pPr>
        <w:spacing w:line="283" w:lineRule="auto"/>
        <w:jc w:val="both"/>
        <w:sectPr w:rsidR="00EB6B72">
          <w:pgSz w:w="11910" w:h="16840"/>
          <w:pgMar w:top="920" w:right="80" w:bottom="1200" w:left="260" w:header="475" w:footer="1002" w:gutter="0"/>
          <w:cols w:space="720"/>
        </w:sectPr>
      </w:pPr>
    </w:p>
    <w:p w:rsidR="00EB6B72" w:rsidRDefault="00EB6B72" w:rsidP="00EB6B72">
      <w:pPr>
        <w:pStyle w:val="BodyText"/>
        <w:spacing w:before="10"/>
        <w:rPr>
          <w:sz w:val="17"/>
        </w:rPr>
      </w:pPr>
    </w:p>
    <w:p w:rsidR="00EB6B72" w:rsidRDefault="00EB6B72" w:rsidP="00EE02B3">
      <w:pPr>
        <w:pStyle w:val="Heading5"/>
        <w:numPr>
          <w:ilvl w:val="3"/>
          <w:numId w:val="7"/>
        </w:numPr>
        <w:tabs>
          <w:tab w:val="left" w:pos="1900"/>
          <w:tab w:val="left" w:pos="1901"/>
        </w:tabs>
        <w:spacing w:before="108"/>
        <w:ind w:left="1900" w:hanging="1441"/>
      </w:pPr>
      <w:r>
        <w:rPr>
          <w:w w:val="120"/>
        </w:rPr>
        <w:t>RELATIONSHIP</w:t>
      </w:r>
      <w:r>
        <w:rPr>
          <w:spacing w:val="26"/>
          <w:w w:val="120"/>
        </w:rPr>
        <w:t xml:space="preserve"> </w:t>
      </w:r>
      <w:r>
        <w:rPr>
          <w:w w:val="120"/>
        </w:rPr>
        <w:t>OF</w:t>
      </w:r>
      <w:r>
        <w:rPr>
          <w:spacing w:val="27"/>
          <w:w w:val="120"/>
        </w:rPr>
        <w:t xml:space="preserve"> </w:t>
      </w:r>
      <w:r>
        <w:rPr>
          <w:spacing w:val="-2"/>
          <w:w w:val="120"/>
        </w:rPr>
        <w:t>PARTIES</w:t>
      </w:r>
    </w:p>
    <w:p w:rsidR="00EB6B72" w:rsidRDefault="00EB6B72" w:rsidP="00EB6B72">
      <w:pPr>
        <w:pStyle w:val="BodyText"/>
        <w:spacing w:before="7"/>
        <w:rPr>
          <w:b/>
          <w:sz w:val="25"/>
        </w:rPr>
      </w:pPr>
    </w:p>
    <w:p w:rsidR="00EB6B72" w:rsidRDefault="00EB6B72" w:rsidP="00EB6B72">
      <w:pPr>
        <w:pStyle w:val="BodyText"/>
        <w:spacing w:line="283" w:lineRule="auto"/>
        <w:ind w:left="1180" w:right="638"/>
        <w:jc w:val="both"/>
      </w:pPr>
      <w:r>
        <w:rPr>
          <w:w w:val="110"/>
        </w:rPr>
        <w:t>Nothing</w:t>
      </w:r>
      <w:r>
        <w:rPr>
          <w:spacing w:val="-10"/>
          <w:w w:val="110"/>
        </w:rPr>
        <w:t xml:space="preserve"> </w:t>
      </w:r>
      <w:r>
        <w:rPr>
          <w:w w:val="110"/>
        </w:rPr>
        <w:t>contained</w:t>
      </w:r>
      <w:r>
        <w:rPr>
          <w:spacing w:val="-9"/>
          <w:w w:val="110"/>
        </w:rPr>
        <w:t xml:space="preserve"> </w:t>
      </w:r>
      <w:r>
        <w:rPr>
          <w:w w:val="110"/>
        </w:rPr>
        <w:t>in</w:t>
      </w:r>
      <w:r>
        <w:rPr>
          <w:spacing w:val="-8"/>
          <w:w w:val="110"/>
        </w:rPr>
        <w:t xml:space="preserve"> </w:t>
      </w:r>
      <w:r>
        <w:rPr>
          <w:w w:val="110"/>
        </w:rPr>
        <w:t>these</w:t>
      </w:r>
      <w:r>
        <w:rPr>
          <w:spacing w:val="-8"/>
          <w:w w:val="110"/>
        </w:rPr>
        <w:t xml:space="preserve"> </w:t>
      </w:r>
      <w:r>
        <w:rPr>
          <w:w w:val="110"/>
        </w:rPr>
        <w:t>Terms</w:t>
      </w:r>
      <w:r>
        <w:rPr>
          <w:spacing w:val="-9"/>
          <w:w w:val="110"/>
        </w:rPr>
        <w:t xml:space="preserve"> </w:t>
      </w:r>
      <w:r>
        <w:rPr>
          <w:w w:val="110"/>
        </w:rPr>
        <w:t>and</w:t>
      </w:r>
      <w:r>
        <w:rPr>
          <w:spacing w:val="-9"/>
          <w:w w:val="110"/>
        </w:rPr>
        <w:t xml:space="preserve"> </w:t>
      </w:r>
      <w:r>
        <w:rPr>
          <w:w w:val="110"/>
        </w:rPr>
        <w:t>Conditions</w:t>
      </w:r>
      <w:r>
        <w:rPr>
          <w:spacing w:val="-8"/>
          <w:w w:val="110"/>
        </w:rPr>
        <w:t xml:space="preserve"> </w:t>
      </w:r>
      <w:r>
        <w:rPr>
          <w:w w:val="110"/>
        </w:rPr>
        <w:t>shall</w:t>
      </w:r>
      <w:r>
        <w:rPr>
          <w:spacing w:val="-9"/>
          <w:w w:val="110"/>
        </w:rPr>
        <w:t xml:space="preserve"> </w:t>
      </w:r>
      <w:r>
        <w:rPr>
          <w:w w:val="110"/>
        </w:rPr>
        <w:t>be</w:t>
      </w:r>
      <w:r>
        <w:rPr>
          <w:spacing w:val="-9"/>
          <w:w w:val="110"/>
        </w:rPr>
        <w:t xml:space="preserve"> </w:t>
      </w:r>
      <w:r>
        <w:rPr>
          <w:w w:val="110"/>
        </w:rPr>
        <w:t>construed</w:t>
      </w:r>
      <w:r>
        <w:rPr>
          <w:spacing w:val="-10"/>
          <w:w w:val="110"/>
        </w:rPr>
        <w:t xml:space="preserve"> </w:t>
      </w:r>
      <w:r>
        <w:rPr>
          <w:w w:val="110"/>
        </w:rPr>
        <w:t>as</w:t>
      </w:r>
      <w:r>
        <w:rPr>
          <w:spacing w:val="-10"/>
          <w:w w:val="110"/>
        </w:rPr>
        <w:t xml:space="preserve"> </w:t>
      </w:r>
      <w:r>
        <w:rPr>
          <w:w w:val="110"/>
        </w:rPr>
        <w:t>establishing</w:t>
      </w:r>
      <w:r>
        <w:rPr>
          <w:spacing w:val="-8"/>
          <w:w w:val="110"/>
        </w:rPr>
        <w:t xml:space="preserve"> </w:t>
      </w:r>
      <w:r>
        <w:rPr>
          <w:w w:val="110"/>
        </w:rPr>
        <w:t>or</w:t>
      </w:r>
      <w:r>
        <w:rPr>
          <w:spacing w:val="-8"/>
          <w:w w:val="110"/>
        </w:rPr>
        <w:t xml:space="preserve"> </w:t>
      </w:r>
      <w:r>
        <w:rPr>
          <w:w w:val="110"/>
        </w:rPr>
        <w:t>implying</w:t>
      </w:r>
      <w:r>
        <w:rPr>
          <w:spacing w:val="-10"/>
          <w:w w:val="110"/>
        </w:rPr>
        <w:t xml:space="preserve"> </w:t>
      </w:r>
      <w:r>
        <w:rPr>
          <w:w w:val="110"/>
        </w:rPr>
        <w:t>any partnership</w:t>
      </w:r>
      <w:r>
        <w:rPr>
          <w:spacing w:val="-12"/>
          <w:w w:val="110"/>
        </w:rPr>
        <w:t xml:space="preserve"> </w:t>
      </w:r>
      <w:r>
        <w:rPr>
          <w:w w:val="110"/>
        </w:rPr>
        <w:t>or</w:t>
      </w:r>
      <w:r>
        <w:rPr>
          <w:spacing w:val="-12"/>
          <w:w w:val="110"/>
        </w:rPr>
        <w:t xml:space="preserve"> </w:t>
      </w:r>
      <w:r>
        <w:rPr>
          <w:w w:val="110"/>
        </w:rPr>
        <w:t>joint</w:t>
      </w:r>
      <w:r>
        <w:rPr>
          <w:spacing w:val="-12"/>
          <w:w w:val="110"/>
        </w:rPr>
        <w:t xml:space="preserve"> </w:t>
      </w:r>
      <w:r>
        <w:rPr>
          <w:w w:val="110"/>
        </w:rPr>
        <w:t>venture</w:t>
      </w:r>
      <w:r>
        <w:rPr>
          <w:spacing w:val="-10"/>
          <w:w w:val="110"/>
        </w:rPr>
        <w:t xml:space="preserve"> </w:t>
      </w:r>
      <w:r>
        <w:rPr>
          <w:w w:val="110"/>
        </w:rPr>
        <w:t>between</w:t>
      </w:r>
      <w:r>
        <w:rPr>
          <w:spacing w:val="-12"/>
          <w:w w:val="110"/>
        </w:rPr>
        <w:t xml:space="preserve"> </w:t>
      </w:r>
      <w:r>
        <w:rPr>
          <w:w w:val="110"/>
        </w:rPr>
        <w:t>the</w:t>
      </w:r>
      <w:r>
        <w:rPr>
          <w:spacing w:val="-12"/>
          <w:w w:val="110"/>
        </w:rPr>
        <w:t xml:space="preserve"> </w:t>
      </w:r>
      <w:r>
        <w:rPr>
          <w:w w:val="110"/>
        </w:rPr>
        <w:t>parties</w:t>
      </w:r>
      <w:r>
        <w:rPr>
          <w:spacing w:val="-12"/>
          <w:w w:val="110"/>
        </w:rPr>
        <w:t xml:space="preserve"> </w:t>
      </w:r>
      <w:r>
        <w:rPr>
          <w:w w:val="110"/>
        </w:rPr>
        <w:t>and</w:t>
      </w:r>
      <w:r>
        <w:rPr>
          <w:spacing w:val="-12"/>
          <w:w w:val="110"/>
        </w:rPr>
        <w:t xml:space="preserve"> </w:t>
      </w:r>
      <w:r>
        <w:rPr>
          <w:w w:val="110"/>
        </w:rPr>
        <w:t>nothing</w:t>
      </w:r>
      <w:r>
        <w:rPr>
          <w:spacing w:val="-12"/>
          <w:w w:val="110"/>
        </w:rPr>
        <w:t xml:space="preserve"> </w:t>
      </w:r>
      <w:r>
        <w:rPr>
          <w:w w:val="110"/>
        </w:rPr>
        <w:t>in</w:t>
      </w:r>
      <w:r>
        <w:rPr>
          <w:spacing w:val="-11"/>
          <w:w w:val="110"/>
        </w:rPr>
        <w:t xml:space="preserve"> </w:t>
      </w:r>
      <w:r>
        <w:rPr>
          <w:w w:val="110"/>
        </w:rPr>
        <w:t>these</w:t>
      </w:r>
      <w:r>
        <w:rPr>
          <w:spacing w:val="-11"/>
          <w:w w:val="110"/>
        </w:rPr>
        <w:t xml:space="preserve"> </w:t>
      </w:r>
      <w:r>
        <w:rPr>
          <w:w w:val="110"/>
        </w:rPr>
        <w:t>Terms</w:t>
      </w:r>
      <w:r>
        <w:rPr>
          <w:spacing w:val="-11"/>
          <w:w w:val="110"/>
        </w:rPr>
        <w:t xml:space="preserve"> </w:t>
      </w:r>
      <w:r>
        <w:rPr>
          <w:w w:val="110"/>
        </w:rPr>
        <w:t>and</w:t>
      </w:r>
      <w:r>
        <w:rPr>
          <w:spacing w:val="-12"/>
          <w:w w:val="110"/>
        </w:rPr>
        <w:t xml:space="preserve"> </w:t>
      </w:r>
      <w:r>
        <w:rPr>
          <w:w w:val="110"/>
        </w:rPr>
        <w:t>Conditions</w:t>
      </w:r>
      <w:r>
        <w:rPr>
          <w:spacing w:val="-11"/>
          <w:w w:val="110"/>
        </w:rPr>
        <w:t xml:space="preserve"> </w:t>
      </w:r>
      <w:r>
        <w:rPr>
          <w:w w:val="110"/>
        </w:rPr>
        <w:t>shall</w:t>
      </w:r>
      <w:r>
        <w:rPr>
          <w:spacing w:val="-12"/>
          <w:w w:val="110"/>
        </w:rPr>
        <w:t xml:space="preserve"> </w:t>
      </w:r>
      <w:r>
        <w:rPr>
          <w:w w:val="110"/>
        </w:rPr>
        <w:t>be deemed to construe either of the parties as the agent of the other.</w:t>
      </w:r>
    </w:p>
    <w:p w:rsidR="00EB6B72" w:rsidRDefault="00EB6B72" w:rsidP="00EB6B72">
      <w:pPr>
        <w:pStyle w:val="BodyText"/>
        <w:spacing w:before="3"/>
        <w:rPr>
          <w:sz w:val="28"/>
        </w:rPr>
      </w:pPr>
    </w:p>
    <w:p w:rsidR="00EB6B72" w:rsidRDefault="00EB6B72" w:rsidP="00EE02B3">
      <w:pPr>
        <w:pStyle w:val="Heading5"/>
        <w:numPr>
          <w:ilvl w:val="3"/>
          <w:numId w:val="7"/>
        </w:numPr>
        <w:tabs>
          <w:tab w:val="left" w:pos="1900"/>
          <w:tab w:val="left" w:pos="1901"/>
        </w:tabs>
        <w:ind w:left="1900" w:hanging="1441"/>
      </w:pPr>
      <w:r>
        <w:rPr>
          <w:w w:val="120"/>
        </w:rPr>
        <w:t>ASSIGNMENT</w:t>
      </w:r>
      <w:r>
        <w:rPr>
          <w:spacing w:val="15"/>
          <w:w w:val="120"/>
        </w:rPr>
        <w:t xml:space="preserve"> </w:t>
      </w:r>
      <w:r>
        <w:rPr>
          <w:w w:val="120"/>
        </w:rPr>
        <w:t>AND</w:t>
      </w:r>
      <w:r>
        <w:rPr>
          <w:spacing w:val="16"/>
          <w:w w:val="120"/>
        </w:rPr>
        <w:t xml:space="preserve"> </w:t>
      </w:r>
      <w:r>
        <w:rPr>
          <w:w w:val="120"/>
        </w:rPr>
        <w:t>SUB-</w:t>
      </w:r>
      <w:r>
        <w:rPr>
          <w:spacing w:val="-2"/>
          <w:w w:val="120"/>
        </w:rPr>
        <w:t>CONTRACTING</w:t>
      </w:r>
    </w:p>
    <w:p w:rsidR="00EB6B72" w:rsidRDefault="00EB6B72" w:rsidP="00EB6B72">
      <w:pPr>
        <w:pStyle w:val="BodyText"/>
        <w:spacing w:before="5"/>
        <w:rPr>
          <w:b/>
          <w:sz w:val="25"/>
        </w:rPr>
      </w:pPr>
    </w:p>
    <w:p w:rsidR="00EB6B72" w:rsidRDefault="00EB6B72" w:rsidP="00EB6B72">
      <w:pPr>
        <w:pStyle w:val="BodyText"/>
        <w:spacing w:line="283" w:lineRule="auto"/>
        <w:ind w:left="1180" w:right="640"/>
        <w:jc w:val="both"/>
      </w:pPr>
      <w:r>
        <w:rPr>
          <w:w w:val="105"/>
        </w:rPr>
        <w:t>The contract between the Buyer and Seller for the sale of Goods shall not be assigned or transferred,</w:t>
      </w:r>
      <w:r>
        <w:rPr>
          <w:spacing w:val="40"/>
          <w:w w:val="105"/>
        </w:rPr>
        <w:t xml:space="preserve"> </w:t>
      </w:r>
      <w:r>
        <w:rPr>
          <w:w w:val="105"/>
        </w:rPr>
        <w:t>nor the performance of any obligation sub-contracted, in either case by the Buyer, without the prior written consent of the Seller.</w:t>
      </w:r>
    </w:p>
    <w:p w:rsidR="00EB6B72" w:rsidRDefault="00EB6B72" w:rsidP="00EB6B72">
      <w:pPr>
        <w:pStyle w:val="BodyText"/>
        <w:spacing w:before="3"/>
        <w:rPr>
          <w:sz w:val="28"/>
        </w:rPr>
      </w:pPr>
    </w:p>
    <w:p w:rsidR="00EB6B72" w:rsidRDefault="00EB6B72" w:rsidP="00EE02B3">
      <w:pPr>
        <w:pStyle w:val="Heading5"/>
        <w:numPr>
          <w:ilvl w:val="3"/>
          <w:numId w:val="7"/>
        </w:numPr>
        <w:tabs>
          <w:tab w:val="left" w:pos="1900"/>
          <w:tab w:val="left" w:pos="1901"/>
        </w:tabs>
        <w:ind w:left="1900" w:hanging="1441"/>
      </w:pPr>
      <w:r>
        <w:rPr>
          <w:spacing w:val="-2"/>
          <w:w w:val="120"/>
        </w:rPr>
        <w:t>WAIVER</w:t>
      </w:r>
    </w:p>
    <w:p w:rsidR="00EB6B72" w:rsidRDefault="00EB6B72" w:rsidP="00EB6B72">
      <w:pPr>
        <w:pStyle w:val="BodyText"/>
        <w:spacing w:before="6"/>
        <w:rPr>
          <w:b/>
          <w:sz w:val="25"/>
        </w:rPr>
      </w:pPr>
    </w:p>
    <w:p w:rsidR="00EB6B72" w:rsidRDefault="00EB6B72" w:rsidP="00EB6B72">
      <w:pPr>
        <w:pStyle w:val="BodyText"/>
        <w:spacing w:before="1" w:line="283" w:lineRule="auto"/>
        <w:ind w:left="1180" w:right="639"/>
        <w:jc w:val="both"/>
      </w:pPr>
      <w:r>
        <w:rPr>
          <w:w w:val="105"/>
        </w:rPr>
        <w:t>The failure by either party to enforce at any time or for any period any one or more of the Terms and Conditions</w:t>
      </w:r>
      <w:r>
        <w:rPr>
          <w:spacing w:val="23"/>
          <w:w w:val="105"/>
        </w:rPr>
        <w:t xml:space="preserve"> </w:t>
      </w:r>
      <w:r>
        <w:rPr>
          <w:w w:val="105"/>
        </w:rPr>
        <w:t>herein</w:t>
      </w:r>
      <w:r>
        <w:rPr>
          <w:spacing w:val="23"/>
          <w:w w:val="105"/>
        </w:rPr>
        <w:t xml:space="preserve"> </w:t>
      </w:r>
      <w:r>
        <w:rPr>
          <w:w w:val="105"/>
        </w:rPr>
        <w:t>shall</w:t>
      </w:r>
      <w:r>
        <w:rPr>
          <w:spacing w:val="22"/>
          <w:w w:val="105"/>
        </w:rPr>
        <w:t xml:space="preserve"> </w:t>
      </w:r>
      <w:r>
        <w:rPr>
          <w:w w:val="105"/>
        </w:rPr>
        <w:t>not</w:t>
      </w:r>
      <w:r>
        <w:rPr>
          <w:spacing w:val="23"/>
          <w:w w:val="105"/>
        </w:rPr>
        <w:t xml:space="preserve"> </w:t>
      </w:r>
      <w:r>
        <w:rPr>
          <w:w w:val="105"/>
        </w:rPr>
        <w:t>be</w:t>
      </w:r>
      <w:r>
        <w:rPr>
          <w:spacing w:val="23"/>
          <w:w w:val="105"/>
        </w:rPr>
        <w:t xml:space="preserve"> </w:t>
      </w:r>
      <w:r>
        <w:rPr>
          <w:w w:val="105"/>
        </w:rPr>
        <w:t>a</w:t>
      </w:r>
      <w:r>
        <w:rPr>
          <w:spacing w:val="24"/>
          <w:w w:val="105"/>
        </w:rPr>
        <w:t xml:space="preserve"> </w:t>
      </w:r>
      <w:r>
        <w:rPr>
          <w:w w:val="105"/>
        </w:rPr>
        <w:t>waiver</w:t>
      </w:r>
      <w:r>
        <w:rPr>
          <w:spacing w:val="23"/>
          <w:w w:val="105"/>
        </w:rPr>
        <w:t xml:space="preserve"> </w:t>
      </w:r>
      <w:r>
        <w:rPr>
          <w:w w:val="105"/>
        </w:rPr>
        <w:t>of</w:t>
      </w:r>
      <w:r>
        <w:rPr>
          <w:spacing w:val="24"/>
          <w:w w:val="105"/>
        </w:rPr>
        <w:t xml:space="preserve"> </w:t>
      </w:r>
      <w:r>
        <w:rPr>
          <w:w w:val="105"/>
        </w:rPr>
        <w:t>them</w:t>
      </w:r>
      <w:r>
        <w:rPr>
          <w:spacing w:val="24"/>
          <w:w w:val="105"/>
        </w:rPr>
        <w:t xml:space="preserve"> </w:t>
      </w:r>
      <w:r>
        <w:rPr>
          <w:w w:val="105"/>
        </w:rPr>
        <w:t>or</w:t>
      </w:r>
      <w:r>
        <w:rPr>
          <w:spacing w:val="23"/>
          <w:w w:val="105"/>
        </w:rPr>
        <w:t xml:space="preserve"> </w:t>
      </w:r>
      <w:r>
        <w:rPr>
          <w:w w:val="105"/>
        </w:rPr>
        <w:t>of</w:t>
      </w:r>
      <w:r>
        <w:rPr>
          <w:spacing w:val="24"/>
          <w:w w:val="105"/>
        </w:rPr>
        <w:t xml:space="preserve"> </w:t>
      </w:r>
      <w:r>
        <w:rPr>
          <w:w w:val="105"/>
        </w:rPr>
        <w:t>the</w:t>
      </w:r>
      <w:r>
        <w:rPr>
          <w:spacing w:val="23"/>
          <w:w w:val="105"/>
        </w:rPr>
        <w:t xml:space="preserve"> </w:t>
      </w:r>
      <w:r>
        <w:rPr>
          <w:w w:val="105"/>
        </w:rPr>
        <w:t>right</w:t>
      </w:r>
      <w:r>
        <w:rPr>
          <w:spacing w:val="24"/>
          <w:w w:val="105"/>
        </w:rPr>
        <w:t xml:space="preserve"> </w:t>
      </w:r>
      <w:r>
        <w:rPr>
          <w:w w:val="105"/>
        </w:rPr>
        <w:t>at</w:t>
      </w:r>
      <w:r>
        <w:rPr>
          <w:spacing w:val="24"/>
          <w:w w:val="105"/>
        </w:rPr>
        <w:t xml:space="preserve"> </w:t>
      </w:r>
      <w:r>
        <w:rPr>
          <w:w w:val="105"/>
        </w:rPr>
        <w:t>any</w:t>
      </w:r>
      <w:r>
        <w:rPr>
          <w:spacing w:val="24"/>
          <w:w w:val="105"/>
        </w:rPr>
        <w:t xml:space="preserve"> </w:t>
      </w:r>
      <w:r>
        <w:rPr>
          <w:w w:val="105"/>
        </w:rPr>
        <w:t>times</w:t>
      </w:r>
      <w:r>
        <w:rPr>
          <w:spacing w:val="23"/>
          <w:w w:val="105"/>
        </w:rPr>
        <w:t xml:space="preserve"> </w:t>
      </w:r>
      <w:r>
        <w:rPr>
          <w:w w:val="105"/>
        </w:rPr>
        <w:t>subsequently</w:t>
      </w:r>
      <w:r>
        <w:rPr>
          <w:spacing w:val="24"/>
          <w:w w:val="105"/>
        </w:rPr>
        <w:t xml:space="preserve"> </w:t>
      </w:r>
      <w:r>
        <w:rPr>
          <w:w w:val="105"/>
        </w:rPr>
        <w:t>to</w:t>
      </w:r>
      <w:r>
        <w:rPr>
          <w:spacing w:val="23"/>
          <w:w w:val="105"/>
        </w:rPr>
        <w:t xml:space="preserve"> </w:t>
      </w:r>
      <w:r>
        <w:rPr>
          <w:w w:val="105"/>
        </w:rPr>
        <w:t>enforce all Terms and Conditions of this Agreement.</w:t>
      </w:r>
    </w:p>
    <w:p w:rsidR="00EB6B72" w:rsidRDefault="00EB6B72" w:rsidP="00EB6B72">
      <w:pPr>
        <w:pStyle w:val="BodyText"/>
        <w:spacing w:before="2"/>
        <w:rPr>
          <w:sz w:val="28"/>
        </w:rPr>
      </w:pPr>
    </w:p>
    <w:p w:rsidR="00EB6B72" w:rsidRDefault="00EB6B72" w:rsidP="00EE02B3">
      <w:pPr>
        <w:pStyle w:val="Heading5"/>
        <w:numPr>
          <w:ilvl w:val="3"/>
          <w:numId w:val="7"/>
        </w:numPr>
        <w:tabs>
          <w:tab w:val="left" w:pos="1900"/>
          <w:tab w:val="left" w:pos="1901"/>
        </w:tabs>
        <w:ind w:left="1900" w:hanging="1441"/>
      </w:pPr>
      <w:r>
        <w:rPr>
          <w:spacing w:val="-2"/>
          <w:w w:val="125"/>
        </w:rPr>
        <w:t>SEVERABILITY</w:t>
      </w:r>
    </w:p>
    <w:p w:rsidR="00EB6B72" w:rsidRDefault="00EB6B72" w:rsidP="00EB6B72">
      <w:pPr>
        <w:pStyle w:val="BodyText"/>
        <w:spacing w:before="7"/>
        <w:rPr>
          <w:b/>
          <w:sz w:val="25"/>
        </w:rPr>
      </w:pPr>
    </w:p>
    <w:p w:rsidR="00EB6B72" w:rsidRDefault="00EB6B72" w:rsidP="00EB6B72">
      <w:pPr>
        <w:pStyle w:val="BodyText"/>
        <w:spacing w:line="283" w:lineRule="auto"/>
        <w:ind w:left="1180" w:right="637"/>
        <w:jc w:val="both"/>
      </w:pPr>
      <w:r>
        <w:rPr>
          <w:w w:val="105"/>
        </w:rPr>
        <w:t>If</w:t>
      </w:r>
      <w:r>
        <w:rPr>
          <w:spacing w:val="35"/>
          <w:w w:val="105"/>
        </w:rPr>
        <w:t xml:space="preserve"> </w:t>
      </w:r>
      <w:r>
        <w:rPr>
          <w:w w:val="105"/>
        </w:rPr>
        <w:t>any</w:t>
      </w:r>
      <w:r>
        <w:rPr>
          <w:spacing w:val="35"/>
          <w:w w:val="105"/>
        </w:rPr>
        <w:t xml:space="preserve"> </w:t>
      </w:r>
      <w:r>
        <w:rPr>
          <w:w w:val="105"/>
        </w:rPr>
        <w:t>term</w:t>
      </w:r>
      <w:r>
        <w:rPr>
          <w:spacing w:val="33"/>
          <w:w w:val="105"/>
        </w:rPr>
        <w:t xml:space="preserve"> </w:t>
      </w:r>
      <w:r>
        <w:rPr>
          <w:w w:val="105"/>
        </w:rPr>
        <w:t>or</w:t>
      </w:r>
      <w:r>
        <w:rPr>
          <w:spacing w:val="36"/>
          <w:w w:val="105"/>
        </w:rPr>
        <w:t xml:space="preserve"> </w:t>
      </w:r>
      <w:r>
        <w:rPr>
          <w:w w:val="105"/>
        </w:rPr>
        <w:t>provision</w:t>
      </w:r>
      <w:r>
        <w:rPr>
          <w:spacing w:val="35"/>
          <w:w w:val="105"/>
        </w:rPr>
        <w:t xml:space="preserve"> </w:t>
      </w:r>
      <w:r>
        <w:rPr>
          <w:w w:val="105"/>
        </w:rPr>
        <w:t>of</w:t>
      </w:r>
      <w:r>
        <w:rPr>
          <w:spacing w:val="36"/>
          <w:w w:val="105"/>
        </w:rPr>
        <w:t xml:space="preserve"> </w:t>
      </w:r>
      <w:r>
        <w:rPr>
          <w:w w:val="105"/>
        </w:rPr>
        <w:t>these</w:t>
      </w:r>
      <w:r>
        <w:rPr>
          <w:spacing w:val="35"/>
          <w:w w:val="105"/>
        </w:rPr>
        <w:t xml:space="preserve"> </w:t>
      </w:r>
      <w:r>
        <w:rPr>
          <w:w w:val="105"/>
        </w:rPr>
        <w:t>Terms</w:t>
      </w:r>
      <w:r>
        <w:rPr>
          <w:spacing w:val="36"/>
          <w:w w:val="105"/>
        </w:rPr>
        <w:t xml:space="preserve"> </w:t>
      </w:r>
      <w:r>
        <w:rPr>
          <w:w w:val="105"/>
        </w:rPr>
        <w:t>and</w:t>
      </w:r>
      <w:r>
        <w:rPr>
          <w:spacing w:val="35"/>
          <w:w w:val="105"/>
        </w:rPr>
        <w:t xml:space="preserve"> </w:t>
      </w:r>
      <w:r>
        <w:rPr>
          <w:w w:val="105"/>
        </w:rPr>
        <w:t>Conditions</w:t>
      </w:r>
      <w:r>
        <w:rPr>
          <w:spacing w:val="36"/>
          <w:w w:val="105"/>
        </w:rPr>
        <w:t xml:space="preserve"> </w:t>
      </w:r>
      <w:r>
        <w:rPr>
          <w:w w:val="105"/>
        </w:rPr>
        <w:t>is</w:t>
      </w:r>
      <w:r>
        <w:rPr>
          <w:spacing w:val="33"/>
          <w:w w:val="105"/>
        </w:rPr>
        <w:t xml:space="preserve"> </w:t>
      </w:r>
      <w:r>
        <w:rPr>
          <w:w w:val="105"/>
        </w:rPr>
        <w:t>held</w:t>
      </w:r>
      <w:r>
        <w:rPr>
          <w:spacing w:val="35"/>
          <w:w w:val="105"/>
        </w:rPr>
        <w:t xml:space="preserve"> </w:t>
      </w:r>
      <w:r>
        <w:rPr>
          <w:w w:val="105"/>
        </w:rPr>
        <w:t>invalid,</w:t>
      </w:r>
      <w:r>
        <w:rPr>
          <w:spacing w:val="35"/>
          <w:w w:val="105"/>
        </w:rPr>
        <w:t xml:space="preserve"> </w:t>
      </w:r>
      <w:r>
        <w:rPr>
          <w:w w:val="105"/>
        </w:rPr>
        <w:t>illegal</w:t>
      </w:r>
      <w:r>
        <w:rPr>
          <w:spacing w:val="33"/>
          <w:w w:val="105"/>
        </w:rPr>
        <w:t xml:space="preserve"> </w:t>
      </w:r>
      <w:r>
        <w:rPr>
          <w:w w:val="105"/>
        </w:rPr>
        <w:t>or</w:t>
      </w:r>
      <w:r>
        <w:rPr>
          <w:spacing w:val="35"/>
          <w:w w:val="105"/>
        </w:rPr>
        <w:t xml:space="preserve"> </w:t>
      </w:r>
      <w:r>
        <w:rPr>
          <w:w w:val="105"/>
        </w:rPr>
        <w:t>unenforceable</w:t>
      </w:r>
      <w:r>
        <w:rPr>
          <w:spacing w:val="36"/>
          <w:w w:val="105"/>
        </w:rPr>
        <w:t xml:space="preserve"> </w:t>
      </w:r>
      <w:r>
        <w:rPr>
          <w:w w:val="105"/>
        </w:rPr>
        <w:t>for any</w:t>
      </w:r>
      <w:r>
        <w:rPr>
          <w:spacing w:val="17"/>
          <w:w w:val="105"/>
        </w:rPr>
        <w:t xml:space="preserve"> </w:t>
      </w:r>
      <w:r>
        <w:rPr>
          <w:w w:val="105"/>
        </w:rPr>
        <w:t>reason by</w:t>
      </w:r>
      <w:r>
        <w:rPr>
          <w:spacing w:val="17"/>
          <w:w w:val="105"/>
        </w:rPr>
        <w:t xml:space="preserve"> </w:t>
      </w:r>
      <w:r>
        <w:rPr>
          <w:w w:val="105"/>
        </w:rPr>
        <w:t>any</w:t>
      </w:r>
      <w:r>
        <w:rPr>
          <w:spacing w:val="17"/>
          <w:w w:val="105"/>
        </w:rPr>
        <w:t xml:space="preserve"> </w:t>
      </w:r>
      <w:r>
        <w:rPr>
          <w:w w:val="105"/>
        </w:rPr>
        <w:t>court of competent jurisdiction</w:t>
      </w:r>
      <w:r>
        <w:rPr>
          <w:spacing w:val="17"/>
          <w:w w:val="105"/>
        </w:rPr>
        <w:t xml:space="preserve"> </w:t>
      </w:r>
      <w:r>
        <w:rPr>
          <w:w w:val="105"/>
        </w:rPr>
        <w:t>such</w:t>
      </w:r>
      <w:r>
        <w:rPr>
          <w:spacing w:val="17"/>
          <w:w w:val="105"/>
        </w:rPr>
        <w:t xml:space="preserve"> </w:t>
      </w:r>
      <w:r>
        <w:rPr>
          <w:w w:val="105"/>
        </w:rPr>
        <w:t>provision</w:t>
      </w:r>
      <w:r>
        <w:rPr>
          <w:spacing w:val="18"/>
          <w:w w:val="105"/>
        </w:rPr>
        <w:t xml:space="preserve"> </w:t>
      </w:r>
      <w:r>
        <w:rPr>
          <w:w w:val="105"/>
        </w:rPr>
        <w:t>shall</w:t>
      </w:r>
      <w:r>
        <w:rPr>
          <w:spacing w:val="17"/>
          <w:w w:val="105"/>
        </w:rPr>
        <w:t xml:space="preserve"> </w:t>
      </w:r>
      <w:r>
        <w:rPr>
          <w:w w:val="105"/>
        </w:rPr>
        <w:t>be severed and the remainder of the provisions hereof shall continue in full force and effect as if these Terms and Conditions</w:t>
      </w:r>
      <w:r>
        <w:rPr>
          <w:spacing w:val="37"/>
          <w:w w:val="105"/>
        </w:rPr>
        <w:t xml:space="preserve"> </w:t>
      </w:r>
      <w:r>
        <w:rPr>
          <w:w w:val="105"/>
        </w:rPr>
        <w:t>had</w:t>
      </w:r>
      <w:r>
        <w:rPr>
          <w:spacing w:val="80"/>
          <w:w w:val="105"/>
        </w:rPr>
        <w:t xml:space="preserve"> </w:t>
      </w:r>
      <w:r>
        <w:rPr>
          <w:w w:val="105"/>
        </w:rPr>
        <w:t>been agreed with the invalid, illegal or unenforceable provision eliminated.</w:t>
      </w:r>
    </w:p>
    <w:p w:rsidR="00EB6B72" w:rsidRDefault="00EB6B72" w:rsidP="00EB6B72">
      <w:pPr>
        <w:pStyle w:val="BodyText"/>
        <w:spacing w:before="3"/>
        <w:rPr>
          <w:sz w:val="22"/>
        </w:rPr>
      </w:pPr>
    </w:p>
    <w:p w:rsidR="00EB6B72" w:rsidRDefault="00EB6B72" w:rsidP="00EE02B3">
      <w:pPr>
        <w:pStyle w:val="Heading5"/>
        <w:numPr>
          <w:ilvl w:val="3"/>
          <w:numId w:val="7"/>
        </w:numPr>
        <w:tabs>
          <w:tab w:val="left" w:pos="1900"/>
          <w:tab w:val="left" w:pos="1901"/>
        </w:tabs>
        <w:spacing w:before="1"/>
        <w:ind w:left="1900" w:hanging="1441"/>
      </w:pPr>
      <w:r>
        <w:rPr>
          <w:w w:val="120"/>
        </w:rPr>
        <w:t>GOVERNING</w:t>
      </w:r>
      <w:r>
        <w:rPr>
          <w:spacing w:val="6"/>
          <w:w w:val="120"/>
        </w:rPr>
        <w:t xml:space="preserve"> </w:t>
      </w:r>
      <w:r>
        <w:rPr>
          <w:w w:val="120"/>
        </w:rPr>
        <w:t>LAW</w:t>
      </w:r>
      <w:r>
        <w:rPr>
          <w:spacing w:val="6"/>
          <w:w w:val="120"/>
        </w:rPr>
        <w:t xml:space="preserve"> </w:t>
      </w:r>
      <w:r>
        <w:rPr>
          <w:w w:val="120"/>
        </w:rPr>
        <w:t>AND</w:t>
      </w:r>
      <w:r>
        <w:rPr>
          <w:spacing w:val="6"/>
          <w:w w:val="120"/>
        </w:rPr>
        <w:t xml:space="preserve"> </w:t>
      </w:r>
      <w:r>
        <w:rPr>
          <w:spacing w:val="-2"/>
          <w:w w:val="120"/>
        </w:rPr>
        <w:t>JURISDICTION</w:t>
      </w:r>
    </w:p>
    <w:p w:rsidR="00EB6B72" w:rsidRDefault="00EB6B72" w:rsidP="00EB6B72">
      <w:pPr>
        <w:pStyle w:val="BodyText"/>
        <w:spacing w:before="6"/>
        <w:rPr>
          <w:b/>
          <w:sz w:val="25"/>
        </w:rPr>
      </w:pPr>
    </w:p>
    <w:p w:rsidR="00EB6B72" w:rsidRDefault="00EB6B72" w:rsidP="00EB6B72">
      <w:pPr>
        <w:pStyle w:val="BodyText"/>
        <w:spacing w:line="283" w:lineRule="auto"/>
        <w:ind w:left="1180" w:right="643"/>
        <w:jc w:val="both"/>
      </w:pPr>
      <w:r>
        <w:rPr>
          <w:w w:val="105"/>
        </w:rPr>
        <w:t>This Agreement shall be governed by and construed in accordance with the laws of India and the</w:t>
      </w:r>
      <w:r>
        <w:rPr>
          <w:spacing w:val="40"/>
          <w:w w:val="105"/>
        </w:rPr>
        <w:t xml:space="preserve"> </w:t>
      </w:r>
      <w:r>
        <w:rPr>
          <w:w w:val="105"/>
        </w:rPr>
        <w:t>parties</w:t>
      </w:r>
      <w:r>
        <w:rPr>
          <w:spacing w:val="40"/>
          <w:w w:val="105"/>
        </w:rPr>
        <w:t xml:space="preserve"> </w:t>
      </w:r>
      <w:r>
        <w:rPr>
          <w:w w:val="105"/>
        </w:rPr>
        <w:t>hereby</w:t>
      </w:r>
      <w:r>
        <w:rPr>
          <w:spacing w:val="40"/>
          <w:w w:val="105"/>
        </w:rPr>
        <w:t xml:space="preserve"> </w:t>
      </w:r>
      <w:r>
        <w:rPr>
          <w:w w:val="105"/>
        </w:rPr>
        <w:t>submit</w:t>
      </w:r>
      <w:r>
        <w:rPr>
          <w:spacing w:val="40"/>
          <w:w w:val="105"/>
        </w:rPr>
        <w:t xml:space="preserve"> </w:t>
      </w:r>
      <w:r>
        <w:rPr>
          <w:w w:val="105"/>
        </w:rPr>
        <w:t>to</w:t>
      </w:r>
      <w:r>
        <w:rPr>
          <w:spacing w:val="40"/>
          <w:w w:val="105"/>
        </w:rPr>
        <w:t xml:space="preserve"> </w:t>
      </w:r>
      <w:r>
        <w:rPr>
          <w:w w:val="105"/>
        </w:rPr>
        <w:t>the</w:t>
      </w:r>
      <w:r>
        <w:rPr>
          <w:spacing w:val="40"/>
          <w:w w:val="105"/>
        </w:rPr>
        <w:t xml:space="preserve"> </w:t>
      </w:r>
      <w:r>
        <w:rPr>
          <w:w w:val="105"/>
        </w:rPr>
        <w:t>exclusive</w:t>
      </w:r>
      <w:r>
        <w:rPr>
          <w:spacing w:val="40"/>
          <w:w w:val="105"/>
        </w:rPr>
        <w:t xml:space="preserve"> </w:t>
      </w:r>
      <w:r>
        <w:rPr>
          <w:w w:val="105"/>
        </w:rPr>
        <w:t>jurisdiction</w:t>
      </w:r>
      <w:r>
        <w:rPr>
          <w:spacing w:val="40"/>
          <w:w w:val="105"/>
        </w:rPr>
        <w:t xml:space="preserve"> </w:t>
      </w:r>
      <w:r>
        <w:rPr>
          <w:w w:val="105"/>
        </w:rPr>
        <w:t>of</w:t>
      </w:r>
      <w:r>
        <w:rPr>
          <w:spacing w:val="40"/>
          <w:w w:val="105"/>
        </w:rPr>
        <w:t xml:space="preserve"> </w:t>
      </w:r>
      <w:r>
        <w:rPr>
          <w:w w:val="105"/>
        </w:rPr>
        <w:t>Surat</w:t>
      </w:r>
      <w:r>
        <w:rPr>
          <w:spacing w:val="40"/>
          <w:w w:val="105"/>
        </w:rPr>
        <w:t xml:space="preserve"> </w:t>
      </w:r>
      <w:r>
        <w:rPr>
          <w:w w:val="105"/>
        </w:rPr>
        <w:t>district</w:t>
      </w:r>
      <w:r>
        <w:rPr>
          <w:spacing w:val="40"/>
          <w:w w:val="105"/>
        </w:rPr>
        <w:t xml:space="preserve"> </w:t>
      </w:r>
      <w:r>
        <w:rPr>
          <w:w w:val="105"/>
        </w:rPr>
        <w:t>court.</w:t>
      </w:r>
    </w:p>
    <w:p w:rsidR="00EB6B72" w:rsidRDefault="00EB6B72" w:rsidP="00EB6B72">
      <w:pPr>
        <w:pStyle w:val="BodyText"/>
        <w:rPr>
          <w:sz w:val="24"/>
        </w:rPr>
      </w:pPr>
    </w:p>
    <w:p w:rsidR="00EB6B72" w:rsidRDefault="00EB6B72" w:rsidP="00EB6B72">
      <w:pPr>
        <w:pStyle w:val="BodyText"/>
        <w:spacing w:before="6"/>
        <w:rPr>
          <w:sz w:val="23"/>
        </w:rPr>
      </w:pPr>
    </w:p>
    <w:p w:rsidR="00EB6B72" w:rsidRDefault="00EB6B72" w:rsidP="00EE02B3">
      <w:pPr>
        <w:pStyle w:val="Heading2"/>
        <w:numPr>
          <w:ilvl w:val="1"/>
          <w:numId w:val="7"/>
        </w:numPr>
        <w:tabs>
          <w:tab w:val="left" w:pos="1180"/>
        </w:tabs>
        <w:ind w:left="1180" w:hanging="720"/>
      </w:pPr>
      <w:bookmarkStart w:id="8" w:name="_bookmark49"/>
      <w:bookmarkEnd w:id="8"/>
      <w:r>
        <w:rPr>
          <w:spacing w:val="-2"/>
          <w:w w:val="115"/>
        </w:rPr>
        <w:t>Privacy</w:t>
      </w:r>
    </w:p>
    <w:p w:rsidR="00EB6B72" w:rsidRDefault="00EB6B72" w:rsidP="00EB6B72">
      <w:pPr>
        <w:pStyle w:val="BodyText"/>
        <w:spacing w:before="7"/>
        <w:rPr>
          <w:b/>
          <w:sz w:val="30"/>
        </w:rPr>
      </w:pPr>
    </w:p>
    <w:p w:rsidR="00EB6B72" w:rsidRDefault="00EB6B72" w:rsidP="00EE02B3">
      <w:pPr>
        <w:pStyle w:val="ListParagraph"/>
        <w:numPr>
          <w:ilvl w:val="2"/>
          <w:numId w:val="7"/>
        </w:numPr>
        <w:tabs>
          <w:tab w:val="left" w:pos="1239"/>
        </w:tabs>
        <w:spacing w:before="1" w:line="271" w:lineRule="auto"/>
        <w:ind w:right="640"/>
        <w:jc w:val="both"/>
        <w:rPr>
          <w:sz w:val="21"/>
        </w:rPr>
      </w:pPr>
      <w:r>
        <w:rPr>
          <w:w w:val="105"/>
          <w:sz w:val="21"/>
        </w:rPr>
        <w:t>Buyers/Users of this device must keep it periodically connected to the internet to receive regular over the air software updates.</w:t>
      </w:r>
    </w:p>
    <w:p w:rsidR="00EB6B72" w:rsidRDefault="00EB6B72" w:rsidP="00EE02B3">
      <w:pPr>
        <w:pStyle w:val="ListParagraph"/>
        <w:numPr>
          <w:ilvl w:val="2"/>
          <w:numId w:val="7"/>
        </w:numPr>
        <w:tabs>
          <w:tab w:val="left" w:pos="1239"/>
        </w:tabs>
        <w:spacing w:before="54" w:line="271" w:lineRule="auto"/>
        <w:ind w:right="638"/>
        <w:jc w:val="both"/>
        <w:rPr>
          <w:sz w:val="21"/>
        </w:rPr>
      </w:pPr>
      <w:r>
        <w:rPr>
          <w:spacing w:val="-2"/>
          <w:w w:val="110"/>
          <w:sz w:val="21"/>
        </w:rPr>
        <w:t>Buyers/Users</w:t>
      </w:r>
      <w:r>
        <w:rPr>
          <w:spacing w:val="-5"/>
          <w:w w:val="110"/>
          <w:sz w:val="21"/>
        </w:rPr>
        <w:t xml:space="preserve"> </w:t>
      </w:r>
      <w:r>
        <w:rPr>
          <w:spacing w:val="-2"/>
          <w:w w:val="110"/>
          <w:sz w:val="21"/>
        </w:rPr>
        <w:t>are</w:t>
      </w:r>
      <w:r>
        <w:rPr>
          <w:spacing w:val="-4"/>
          <w:w w:val="110"/>
          <w:sz w:val="21"/>
        </w:rPr>
        <w:t xml:space="preserve"> </w:t>
      </w:r>
      <w:r>
        <w:rPr>
          <w:spacing w:val="-2"/>
          <w:w w:val="110"/>
          <w:sz w:val="21"/>
        </w:rPr>
        <w:t>not</w:t>
      </w:r>
      <w:r>
        <w:rPr>
          <w:spacing w:val="-4"/>
          <w:w w:val="110"/>
          <w:sz w:val="21"/>
        </w:rPr>
        <w:t xml:space="preserve"> </w:t>
      </w:r>
      <w:r>
        <w:rPr>
          <w:spacing w:val="-2"/>
          <w:w w:val="110"/>
          <w:sz w:val="21"/>
        </w:rPr>
        <w:t>allowed</w:t>
      </w:r>
      <w:r>
        <w:rPr>
          <w:spacing w:val="-5"/>
          <w:w w:val="110"/>
          <w:sz w:val="21"/>
        </w:rPr>
        <w:t xml:space="preserve"> </w:t>
      </w:r>
      <w:r>
        <w:rPr>
          <w:spacing w:val="-2"/>
          <w:w w:val="110"/>
          <w:sz w:val="21"/>
        </w:rPr>
        <w:t>to</w:t>
      </w:r>
      <w:r>
        <w:rPr>
          <w:spacing w:val="-4"/>
          <w:w w:val="110"/>
          <w:sz w:val="21"/>
        </w:rPr>
        <w:t xml:space="preserve"> </w:t>
      </w:r>
      <w:r>
        <w:rPr>
          <w:spacing w:val="-2"/>
          <w:w w:val="110"/>
          <w:sz w:val="21"/>
        </w:rPr>
        <w:t>resell</w:t>
      </w:r>
      <w:r>
        <w:rPr>
          <w:spacing w:val="-5"/>
          <w:w w:val="110"/>
          <w:sz w:val="21"/>
        </w:rPr>
        <w:t xml:space="preserve"> </w:t>
      </w:r>
      <w:r>
        <w:rPr>
          <w:spacing w:val="-2"/>
          <w:w w:val="110"/>
          <w:sz w:val="21"/>
        </w:rPr>
        <w:t>without</w:t>
      </w:r>
      <w:r>
        <w:rPr>
          <w:spacing w:val="-4"/>
          <w:w w:val="110"/>
          <w:sz w:val="21"/>
        </w:rPr>
        <w:t xml:space="preserve"> </w:t>
      </w:r>
      <w:r>
        <w:rPr>
          <w:spacing w:val="-2"/>
          <w:w w:val="110"/>
          <w:sz w:val="21"/>
        </w:rPr>
        <w:t>prior</w:t>
      </w:r>
      <w:r>
        <w:rPr>
          <w:spacing w:val="-4"/>
          <w:w w:val="110"/>
          <w:sz w:val="21"/>
        </w:rPr>
        <w:t xml:space="preserve"> </w:t>
      </w:r>
      <w:r>
        <w:rPr>
          <w:spacing w:val="-2"/>
          <w:w w:val="110"/>
          <w:sz w:val="21"/>
        </w:rPr>
        <w:t>permission,</w:t>
      </w:r>
      <w:r>
        <w:rPr>
          <w:spacing w:val="-4"/>
          <w:w w:val="110"/>
          <w:sz w:val="21"/>
        </w:rPr>
        <w:t xml:space="preserve"> </w:t>
      </w:r>
      <w:r>
        <w:rPr>
          <w:spacing w:val="-2"/>
          <w:w w:val="110"/>
          <w:sz w:val="21"/>
        </w:rPr>
        <w:t>J-</w:t>
      </w:r>
      <w:r>
        <w:rPr>
          <w:spacing w:val="-5"/>
          <w:w w:val="110"/>
          <w:sz w:val="21"/>
        </w:rPr>
        <w:t xml:space="preserve"> </w:t>
      </w:r>
      <w:r>
        <w:rPr>
          <w:spacing w:val="-2"/>
          <w:w w:val="110"/>
          <w:sz w:val="21"/>
        </w:rPr>
        <w:t>Smart</w:t>
      </w:r>
      <w:r>
        <w:rPr>
          <w:spacing w:val="-6"/>
          <w:w w:val="110"/>
          <w:sz w:val="21"/>
        </w:rPr>
        <w:t xml:space="preserve"> </w:t>
      </w:r>
      <w:r>
        <w:rPr>
          <w:spacing w:val="-2"/>
          <w:w w:val="110"/>
          <w:sz w:val="21"/>
        </w:rPr>
        <w:t>Pro</w:t>
      </w:r>
      <w:r>
        <w:rPr>
          <w:spacing w:val="-4"/>
          <w:w w:val="110"/>
          <w:sz w:val="21"/>
        </w:rPr>
        <w:t xml:space="preserve"> </w:t>
      </w:r>
      <w:r>
        <w:rPr>
          <w:spacing w:val="-2"/>
          <w:w w:val="110"/>
          <w:sz w:val="21"/>
        </w:rPr>
        <w:t>is</w:t>
      </w:r>
      <w:r>
        <w:rPr>
          <w:spacing w:val="-5"/>
          <w:w w:val="110"/>
          <w:sz w:val="21"/>
        </w:rPr>
        <w:t xml:space="preserve"> </w:t>
      </w:r>
      <w:r>
        <w:rPr>
          <w:spacing w:val="-2"/>
          <w:w w:val="110"/>
          <w:sz w:val="21"/>
        </w:rPr>
        <w:t>running</w:t>
      </w:r>
      <w:r>
        <w:rPr>
          <w:spacing w:val="-5"/>
          <w:w w:val="110"/>
          <w:sz w:val="21"/>
        </w:rPr>
        <w:t xml:space="preserve"> </w:t>
      </w:r>
      <w:r>
        <w:rPr>
          <w:spacing w:val="-2"/>
          <w:w w:val="110"/>
          <w:sz w:val="21"/>
        </w:rPr>
        <w:t>on</w:t>
      </w:r>
      <w:r>
        <w:rPr>
          <w:spacing w:val="-4"/>
          <w:w w:val="110"/>
          <w:sz w:val="21"/>
        </w:rPr>
        <w:t xml:space="preserve"> </w:t>
      </w:r>
      <w:r>
        <w:rPr>
          <w:spacing w:val="-2"/>
          <w:w w:val="110"/>
          <w:sz w:val="21"/>
        </w:rPr>
        <w:t>an</w:t>
      </w:r>
      <w:r>
        <w:rPr>
          <w:spacing w:val="-5"/>
          <w:w w:val="110"/>
          <w:sz w:val="21"/>
        </w:rPr>
        <w:t xml:space="preserve"> </w:t>
      </w:r>
      <w:r>
        <w:rPr>
          <w:spacing w:val="-2"/>
          <w:w w:val="110"/>
          <w:sz w:val="21"/>
        </w:rPr>
        <w:t xml:space="preserve">online </w:t>
      </w:r>
      <w:r>
        <w:rPr>
          <w:w w:val="110"/>
          <w:sz w:val="21"/>
        </w:rPr>
        <w:t>validation</w:t>
      </w:r>
      <w:r>
        <w:rPr>
          <w:spacing w:val="-3"/>
          <w:w w:val="110"/>
          <w:sz w:val="21"/>
        </w:rPr>
        <w:t xml:space="preserve"> </w:t>
      </w:r>
      <w:r>
        <w:rPr>
          <w:w w:val="110"/>
          <w:sz w:val="21"/>
        </w:rPr>
        <w:t>process:</w:t>
      </w:r>
      <w:r>
        <w:rPr>
          <w:spacing w:val="-4"/>
          <w:w w:val="110"/>
          <w:sz w:val="21"/>
        </w:rPr>
        <w:t xml:space="preserve"> </w:t>
      </w:r>
      <w:r>
        <w:rPr>
          <w:w w:val="110"/>
          <w:sz w:val="21"/>
        </w:rPr>
        <w:t>the</w:t>
      </w:r>
      <w:r>
        <w:rPr>
          <w:spacing w:val="-4"/>
          <w:w w:val="110"/>
          <w:sz w:val="21"/>
        </w:rPr>
        <w:t xml:space="preserve"> </w:t>
      </w:r>
      <w:r>
        <w:rPr>
          <w:w w:val="110"/>
          <w:sz w:val="21"/>
        </w:rPr>
        <w:t>system</w:t>
      </w:r>
      <w:r>
        <w:rPr>
          <w:spacing w:val="-4"/>
          <w:w w:val="110"/>
          <w:sz w:val="21"/>
        </w:rPr>
        <w:t xml:space="preserve"> </w:t>
      </w:r>
      <w:r>
        <w:rPr>
          <w:w w:val="110"/>
          <w:sz w:val="21"/>
        </w:rPr>
        <w:t>will</w:t>
      </w:r>
      <w:r>
        <w:rPr>
          <w:spacing w:val="-4"/>
          <w:w w:val="110"/>
          <w:sz w:val="21"/>
        </w:rPr>
        <w:t xml:space="preserve"> </w:t>
      </w:r>
      <w:r>
        <w:rPr>
          <w:w w:val="110"/>
          <w:sz w:val="21"/>
        </w:rPr>
        <w:t>stop</w:t>
      </w:r>
      <w:r>
        <w:rPr>
          <w:spacing w:val="-4"/>
          <w:w w:val="110"/>
          <w:sz w:val="21"/>
        </w:rPr>
        <w:t xml:space="preserve"> </w:t>
      </w:r>
      <w:r>
        <w:rPr>
          <w:w w:val="110"/>
          <w:sz w:val="21"/>
        </w:rPr>
        <w:t>working</w:t>
      </w:r>
      <w:r>
        <w:rPr>
          <w:spacing w:val="-6"/>
          <w:w w:val="110"/>
          <w:sz w:val="21"/>
        </w:rPr>
        <w:t xml:space="preserve"> </w:t>
      </w:r>
      <w:r>
        <w:rPr>
          <w:w w:val="110"/>
          <w:sz w:val="21"/>
        </w:rPr>
        <w:t>if</w:t>
      </w:r>
      <w:r>
        <w:rPr>
          <w:spacing w:val="-4"/>
          <w:w w:val="110"/>
          <w:sz w:val="21"/>
        </w:rPr>
        <w:t xml:space="preserve"> </w:t>
      </w:r>
      <w:r>
        <w:rPr>
          <w:w w:val="110"/>
          <w:sz w:val="21"/>
        </w:rPr>
        <w:t>owner</w:t>
      </w:r>
      <w:r>
        <w:rPr>
          <w:spacing w:val="-5"/>
          <w:w w:val="110"/>
          <w:sz w:val="21"/>
        </w:rPr>
        <w:t xml:space="preserve"> </w:t>
      </w:r>
      <w:r>
        <w:rPr>
          <w:w w:val="110"/>
          <w:sz w:val="21"/>
        </w:rPr>
        <w:t>details</w:t>
      </w:r>
      <w:r>
        <w:rPr>
          <w:spacing w:val="-4"/>
          <w:w w:val="110"/>
          <w:sz w:val="21"/>
        </w:rPr>
        <w:t xml:space="preserve"> </w:t>
      </w:r>
      <w:r>
        <w:rPr>
          <w:w w:val="110"/>
          <w:sz w:val="21"/>
        </w:rPr>
        <w:t>do</w:t>
      </w:r>
      <w:r>
        <w:rPr>
          <w:spacing w:val="-4"/>
          <w:w w:val="110"/>
          <w:sz w:val="21"/>
        </w:rPr>
        <w:t xml:space="preserve"> </w:t>
      </w:r>
      <w:r>
        <w:rPr>
          <w:w w:val="110"/>
          <w:sz w:val="21"/>
        </w:rPr>
        <w:t>not</w:t>
      </w:r>
      <w:r>
        <w:rPr>
          <w:spacing w:val="-1"/>
          <w:w w:val="110"/>
          <w:sz w:val="21"/>
        </w:rPr>
        <w:t xml:space="preserve"> </w:t>
      </w:r>
      <w:r>
        <w:rPr>
          <w:w w:val="110"/>
          <w:sz w:val="21"/>
        </w:rPr>
        <w:t>correlate.</w:t>
      </w:r>
    </w:p>
    <w:p w:rsidR="00EB6B72" w:rsidRDefault="00EB6B72" w:rsidP="00EE02B3">
      <w:pPr>
        <w:pStyle w:val="ListParagraph"/>
        <w:numPr>
          <w:ilvl w:val="2"/>
          <w:numId w:val="7"/>
        </w:numPr>
        <w:tabs>
          <w:tab w:val="left" w:pos="1239"/>
        </w:tabs>
        <w:spacing w:before="54" w:line="276" w:lineRule="auto"/>
        <w:ind w:right="641"/>
        <w:jc w:val="both"/>
        <w:rPr>
          <w:sz w:val="21"/>
        </w:rPr>
      </w:pPr>
      <w:r>
        <w:rPr>
          <w:w w:val="105"/>
          <w:sz w:val="21"/>
        </w:rPr>
        <w:t>Buyers</w:t>
      </w:r>
      <w:r>
        <w:rPr>
          <w:spacing w:val="39"/>
          <w:w w:val="105"/>
          <w:sz w:val="21"/>
        </w:rPr>
        <w:t xml:space="preserve"> </w:t>
      </w:r>
      <w:r>
        <w:rPr>
          <w:w w:val="105"/>
          <w:sz w:val="21"/>
        </w:rPr>
        <w:t>of</w:t>
      </w:r>
      <w:r>
        <w:rPr>
          <w:spacing w:val="40"/>
          <w:w w:val="105"/>
          <w:sz w:val="21"/>
        </w:rPr>
        <w:t xml:space="preserve"> </w:t>
      </w:r>
      <w:r>
        <w:rPr>
          <w:w w:val="105"/>
          <w:sz w:val="21"/>
        </w:rPr>
        <w:t>the</w:t>
      </w:r>
      <w:r>
        <w:rPr>
          <w:spacing w:val="40"/>
          <w:w w:val="105"/>
          <w:sz w:val="21"/>
        </w:rPr>
        <w:t xml:space="preserve"> </w:t>
      </w:r>
      <w:r>
        <w:rPr>
          <w:w w:val="105"/>
          <w:sz w:val="21"/>
        </w:rPr>
        <w:t>device</w:t>
      </w:r>
      <w:r>
        <w:rPr>
          <w:spacing w:val="39"/>
          <w:w w:val="105"/>
          <w:sz w:val="21"/>
        </w:rPr>
        <w:t xml:space="preserve"> </w:t>
      </w:r>
      <w:r>
        <w:rPr>
          <w:w w:val="105"/>
          <w:sz w:val="21"/>
        </w:rPr>
        <w:t>must</w:t>
      </w:r>
      <w:r>
        <w:rPr>
          <w:spacing w:val="40"/>
          <w:w w:val="105"/>
          <w:sz w:val="21"/>
        </w:rPr>
        <w:t xml:space="preserve"> </w:t>
      </w:r>
      <w:r>
        <w:rPr>
          <w:w w:val="105"/>
          <w:sz w:val="21"/>
        </w:rPr>
        <w:t>register</w:t>
      </w:r>
      <w:r>
        <w:rPr>
          <w:spacing w:val="39"/>
          <w:w w:val="105"/>
          <w:sz w:val="21"/>
        </w:rPr>
        <w:t xml:space="preserve"> </w:t>
      </w:r>
      <w:r>
        <w:rPr>
          <w:w w:val="105"/>
          <w:sz w:val="21"/>
        </w:rPr>
        <w:t>themselves</w:t>
      </w:r>
      <w:r>
        <w:rPr>
          <w:spacing w:val="39"/>
          <w:w w:val="105"/>
          <w:sz w:val="21"/>
        </w:rPr>
        <w:t xml:space="preserve"> </w:t>
      </w:r>
      <w:r>
        <w:rPr>
          <w:w w:val="105"/>
          <w:sz w:val="21"/>
        </w:rPr>
        <w:t>with</w:t>
      </w:r>
      <w:r>
        <w:rPr>
          <w:spacing w:val="39"/>
          <w:w w:val="105"/>
          <w:sz w:val="21"/>
        </w:rPr>
        <w:t xml:space="preserve"> </w:t>
      </w:r>
      <w:r>
        <w:rPr>
          <w:w w:val="105"/>
          <w:sz w:val="21"/>
        </w:rPr>
        <w:t>a</w:t>
      </w:r>
      <w:r>
        <w:rPr>
          <w:spacing w:val="39"/>
          <w:w w:val="105"/>
          <w:sz w:val="21"/>
        </w:rPr>
        <w:t xml:space="preserve"> </w:t>
      </w:r>
      <w:r>
        <w:rPr>
          <w:w w:val="105"/>
          <w:sz w:val="21"/>
        </w:rPr>
        <w:t>UID</w:t>
      </w:r>
      <w:r>
        <w:rPr>
          <w:spacing w:val="40"/>
          <w:w w:val="105"/>
          <w:sz w:val="21"/>
        </w:rPr>
        <w:t xml:space="preserve"> </w:t>
      </w:r>
      <w:r>
        <w:rPr>
          <w:w w:val="105"/>
          <w:sz w:val="21"/>
        </w:rPr>
        <w:t>(User</w:t>
      </w:r>
      <w:r>
        <w:rPr>
          <w:spacing w:val="40"/>
          <w:w w:val="105"/>
          <w:sz w:val="21"/>
        </w:rPr>
        <w:t xml:space="preserve"> </w:t>
      </w:r>
      <w:r>
        <w:rPr>
          <w:w w:val="105"/>
          <w:sz w:val="21"/>
        </w:rPr>
        <w:t>Identifier)</w:t>
      </w:r>
      <w:r>
        <w:rPr>
          <w:spacing w:val="40"/>
          <w:w w:val="105"/>
          <w:sz w:val="21"/>
        </w:rPr>
        <w:t xml:space="preserve"> </w:t>
      </w:r>
      <w:r>
        <w:rPr>
          <w:w w:val="105"/>
          <w:sz w:val="21"/>
        </w:rPr>
        <w:t>provided</w:t>
      </w:r>
      <w:r>
        <w:rPr>
          <w:spacing w:val="39"/>
          <w:w w:val="105"/>
          <w:sz w:val="21"/>
        </w:rPr>
        <w:t xml:space="preserve"> </w:t>
      </w:r>
      <w:r>
        <w:rPr>
          <w:w w:val="105"/>
          <w:sz w:val="21"/>
        </w:rPr>
        <w:t>&amp;</w:t>
      </w:r>
      <w:r>
        <w:rPr>
          <w:spacing w:val="40"/>
          <w:w w:val="105"/>
          <w:sz w:val="21"/>
        </w:rPr>
        <w:t xml:space="preserve"> </w:t>
      </w:r>
      <w:r>
        <w:rPr>
          <w:w w:val="105"/>
          <w:sz w:val="21"/>
        </w:rPr>
        <w:t>listed</w:t>
      </w:r>
      <w:r>
        <w:rPr>
          <w:spacing w:val="39"/>
          <w:w w:val="105"/>
          <w:sz w:val="21"/>
        </w:rPr>
        <w:t xml:space="preserve"> </w:t>
      </w:r>
      <w:r>
        <w:rPr>
          <w:w w:val="105"/>
          <w:sz w:val="21"/>
        </w:rPr>
        <w:t>with each</w:t>
      </w:r>
      <w:r>
        <w:rPr>
          <w:spacing w:val="30"/>
          <w:w w:val="105"/>
          <w:sz w:val="21"/>
        </w:rPr>
        <w:t xml:space="preserve"> </w:t>
      </w:r>
      <w:r>
        <w:rPr>
          <w:w w:val="105"/>
          <w:sz w:val="21"/>
        </w:rPr>
        <w:t>device.</w:t>
      </w:r>
      <w:r>
        <w:rPr>
          <w:spacing w:val="29"/>
          <w:w w:val="105"/>
          <w:sz w:val="21"/>
        </w:rPr>
        <w:t xml:space="preserve"> </w:t>
      </w:r>
      <w:r>
        <w:rPr>
          <w:w w:val="105"/>
          <w:sz w:val="21"/>
        </w:rPr>
        <w:t>The</w:t>
      </w:r>
      <w:r>
        <w:rPr>
          <w:spacing w:val="31"/>
          <w:w w:val="105"/>
          <w:sz w:val="21"/>
        </w:rPr>
        <w:t xml:space="preserve"> </w:t>
      </w:r>
      <w:r>
        <w:rPr>
          <w:w w:val="105"/>
          <w:sz w:val="21"/>
        </w:rPr>
        <w:t>purpose</w:t>
      </w:r>
      <w:r>
        <w:rPr>
          <w:spacing w:val="30"/>
          <w:w w:val="105"/>
          <w:sz w:val="21"/>
        </w:rPr>
        <w:t xml:space="preserve"> </w:t>
      </w:r>
      <w:r>
        <w:rPr>
          <w:w w:val="105"/>
          <w:sz w:val="21"/>
        </w:rPr>
        <w:t>of</w:t>
      </w:r>
      <w:r>
        <w:rPr>
          <w:spacing w:val="30"/>
          <w:w w:val="105"/>
          <w:sz w:val="21"/>
        </w:rPr>
        <w:t xml:space="preserve"> </w:t>
      </w:r>
      <w:r>
        <w:rPr>
          <w:w w:val="105"/>
          <w:sz w:val="21"/>
        </w:rPr>
        <w:t>UID</w:t>
      </w:r>
      <w:r>
        <w:rPr>
          <w:spacing w:val="30"/>
          <w:w w:val="105"/>
          <w:sz w:val="21"/>
        </w:rPr>
        <w:t xml:space="preserve"> </w:t>
      </w:r>
      <w:r>
        <w:rPr>
          <w:w w:val="105"/>
          <w:sz w:val="21"/>
        </w:rPr>
        <w:t>is</w:t>
      </w:r>
      <w:r>
        <w:rPr>
          <w:spacing w:val="29"/>
          <w:w w:val="105"/>
          <w:sz w:val="21"/>
        </w:rPr>
        <w:t xml:space="preserve"> </w:t>
      </w:r>
      <w:r>
        <w:rPr>
          <w:w w:val="105"/>
          <w:sz w:val="21"/>
        </w:rPr>
        <w:t>to</w:t>
      </w:r>
      <w:r>
        <w:rPr>
          <w:spacing w:val="30"/>
          <w:w w:val="105"/>
          <w:sz w:val="21"/>
        </w:rPr>
        <w:t xml:space="preserve"> </w:t>
      </w:r>
      <w:r>
        <w:rPr>
          <w:w w:val="105"/>
          <w:sz w:val="21"/>
        </w:rPr>
        <w:t>maintain</w:t>
      </w:r>
      <w:r>
        <w:rPr>
          <w:spacing w:val="29"/>
          <w:w w:val="105"/>
          <w:sz w:val="21"/>
        </w:rPr>
        <w:t xml:space="preserve"> </w:t>
      </w:r>
      <w:r>
        <w:rPr>
          <w:w w:val="105"/>
          <w:sz w:val="21"/>
        </w:rPr>
        <w:t>a</w:t>
      </w:r>
      <w:r>
        <w:rPr>
          <w:spacing w:val="29"/>
          <w:w w:val="105"/>
          <w:sz w:val="21"/>
        </w:rPr>
        <w:t xml:space="preserve"> </w:t>
      </w:r>
      <w:r>
        <w:rPr>
          <w:w w:val="105"/>
          <w:sz w:val="21"/>
        </w:rPr>
        <w:t>chain</w:t>
      </w:r>
      <w:r>
        <w:rPr>
          <w:spacing w:val="29"/>
          <w:w w:val="105"/>
          <w:sz w:val="21"/>
        </w:rPr>
        <w:t xml:space="preserve"> </w:t>
      </w:r>
      <w:r>
        <w:rPr>
          <w:w w:val="105"/>
          <w:sz w:val="21"/>
        </w:rPr>
        <w:t>of</w:t>
      </w:r>
      <w:r>
        <w:rPr>
          <w:spacing w:val="30"/>
          <w:w w:val="105"/>
          <w:sz w:val="21"/>
        </w:rPr>
        <w:t xml:space="preserve"> </w:t>
      </w:r>
      <w:r>
        <w:rPr>
          <w:w w:val="105"/>
          <w:sz w:val="21"/>
        </w:rPr>
        <w:t>custody.</w:t>
      </w:r>
      <w:r>
        <w:rPr>
          <w:spacing w:val="29"/>
          <w:w w:val="105"/>
          <w:sz w:val="21"/>
        </w:rPr>
        <w:t xml:space="preserve"> </w:t>
      </w:r>
      <w:r>
        <w:rPr>
          <w:w w:val="105"/>
          <w:sz w:val="21"/>
        </w:rPr>
        <w:t>UID</w:t>
      </w:r>
      <w:r>
        <w:rPr>
          <w:spacing w:val="30"/>
          <w:w w:val="105"/>
          <w:sz w:val="21"/>
        </w:rPr>
        <w:t xml:space="preserve"> </w:t>
      </w:r>
      <w:r>
        <w:rPr>
          <w:w w:val="105"/>
          <w:sz w:val="21"/>
        </w:rPr>
        <w:t>and</w:t>
      </w:r>
      <w:r>
        <w:rPr>
          <w:spacing w:val="29"/>
          <w:w w:val="105"/>
          <w:sz w:val="21"/>
        </w:rPr>
        <w:t xml:space="preserve"> </w:t>
      </w:r>
      <w:r>
        <w:rPr>
          <w:w w:val="105"/>
          <w:sz w:val="21"/>
        </w:rPr>
        <w:t>scanning</w:t>
      </w:r>
      <w:r>
        <w:rPr>
          <w:spacing w:val="30"/>
          <w:w w:val="105"/>
          <w:sz w:val="21"/>
        </w:rPr>
        <w:t xml:space="preserve"> </w:t>
      </w:r>
      <w:r>
        <w:rPr>
          <w:w w:val="105"/>
          <w:sz w:val="21"/>
        </w:rPr>
        <w:t>data</w:t>
      </w:r>
      <w:r>
        <w:rPr>
          <w:spacing w:val="29"/>
          <w:w w:val="105"/>
          <w:sz w:val="21"/>
        </w:rPr>
        <w:t xml:space="preserve"> </w:t>
      </w:r>
      <w:r>
        <w:rPr>
          <w:w w:val="105"/>
          <w:sz w:val="21"/>
        </w:rPr>
        <w:t>may</w:t>
      </w:r>
      <w:r>
        <w:rPr>
          <w:spacing w:val="31"/>
          <w:w w:val="105"/>
          <w:sz w:val="21"/>
        </w:rPr>
        <w:t xml:space="preserve"> </w:t>
      </w:r>
      <w:r>
        <w:rPr>
          <w:w w:val="105"/>
          <w:sz w:val="21"/>
        </w:rPr>
        <w:t>also be used to protect the user from fraudulent claims.</w:t>
      </w:r>
    </w:p>
    <w:p w:rsidR="00EB6B72" w:rsidRDefault="00EB6B72" w:rsidP="00EB6B72">
      <w:pPr>
        <w:spacing w:line="276" w:lineRule="auto"/>
        <w:jc w:val="both"/>
        <w:rPr>
          <w:sz w:val="21"/>
        </w:rPr>
        <w:sectPr w:rsidR="00EB6B72">
          <w:pgSz w:w="11910" w:h="16840"/>
          <w:pgMar w:top="920" w:right="80" w:bottom="1200" w:left="260" w:header="475" w:footer="1002" w:gutter="0"/>
          <w:cols w:space="720"/>
        </w:sectPr>
      </w:pPr>
    </w:p>
    <w:p w:rsidR="00EB6B72" w:rsidRDefault="00EB6B72" w:rsidP="00EB6B72">
      <w:pPr>
        <w:pStyle w:val="BodyText"/>
        <w:spacing w:before="11"/>
        <w:rPr>
          <w:sz w:val="17"/>
        </w:rPr>
      </w:pPr>
    </w:p>
    <w:p w:rsidR="00EB6B72" w:rsidRDefault="00EB6B72" w:rsidP="00EE02B3">
      <w:pPr>
        <w:pStyle w:val="Heading2"/>
        <w:numPr>
          <w:ilvl w:val="1"/>
          <w:numId w:val="7"/>
        </w:numPr>
        <w:tabs>
          <w:tab w:val="left" w:pos="1273"/>
        </w:tabs>
        <w:spacing w:before="112"/>
        <w:ind w:left="1272" w:hanging="813"/>
      </w:pPr>
      <w:bookmarkStart w:id="9" w:name="_bookmark50"/>
      <w:bookmarkEnd w:id="9"/>
      <w:r>
        <w:rPr>
          <w:w w:val="115"/>
        </w:rPr>
        <w:t>Machine</w:t>
      </w:r>
      <w:r>
        <w:rPr>
          <w:spacing w:val="-7"/>
          <w:w w:val="115"/>
        </w:rPr>
        <w:t xml:space="preserve"> </w:t>
      </w:r>
      <w:r>
        <w:rPr>
          <w:w w:val="115"/>
        </w:rPr>
        <w:t>Maintenance</w:t>
      </w:r>
      <w:r>
        <w:rPr>
          <w:spacing w:val="-7"/>
          <w:w w:val="115"/>
        </w:rPr>
        <w:t xml:space="preserve"> </w:t>
      </w:r>
      <w:r>
        <w:rPr>
          <w:spacing w:val="-2"/>
          <w:w w:val="115"/>
        </w:rPr>
        <w:t>Policy</w:t>
      </w:r>
    </w:p>
    <w:p w:rsidR="00EB6B72" w:rsidRDefault="00EB6B72" w:rsidP="00EB6B72">
      <w:pPr>
        <w:pStyle w:val="BodyText"/>
        <w:spacing w:before="11"/>
        <w:rPr>
          <w:b/>
          <w:sz w:val="33"/>
        </w:rPr>
      </w:pPr>
    </w:p>
    <w:p w:rsidR="00EB6B72" w:rsidRDefault="00EB6B72" w:rsidP="00EE02B3">
      <w:pPr>
        <w:pStyle w:val="Heading6"/>
        <w:numPr>
          <w:ilvl w:val="2"/>
          <w:numId w:val="7"/>
        </w:numPr>
        <w:tabs>
          <w:tab w:val="left" w:pos="1180"/>
        </w:tabs>
      </w:pPr>
      <w:r>
        <w:rPr>
          <w:w w:val="115"/>
        </w:rPr>
        <w:t>Following</w:t>
      </w:r>
      <w:r>
        <w:rPr>
          <w:spacing w:val="-9"/>
          <w:w w:val="115"/>
        </w:rPr>
        <w:t xml:space="preserve"> </w:t>
      </w:r>
      <w:r>
        <w:rPr>
          <w:w w:val="115"/>
        </w:rPr>
        <w:t>is</w:t>
      </w:r>
      <w:r>
        <w:rPr>
          <w:spacing w:val="-7"/>
          <w:w w:val="115"/>
        </w:rPr>
        <w:t xml:space="preserve"> </w:t>
      </w:r>
      <w:r>
        <w:rPr>
          <w:w w:val="115"/>
        </w:rPr>
        <w:t>the</w:t>
      </w:r>
      <w:r>
        <w:rPr>
          <w:spacing w:val="-7"/>
          <w:w w:val="115"/>
        </w:rPr>
        <w:t xml:space="preserve"> </w:t>
      </w:r>
      <w:r>
        <w:rPr>
          <w:w w:val="115"/>
        </w:rPr>
        <w:t>significance</w:t>
      </w:r>
      <w:r>
        <w:rPr>
          <w:spacing w:val="-8"/>
          <w:w w:val="115"/>
        </w:rPr>
        <w:t xml:space="preserve"> </w:t>
      </w:r>
      <w:r>
        <w:rPr>
          <w:w w:val="115"/>
        </w:rPr>
        <w:t>of</w:t>
      </w:r>
      <w:r>
        <w:rPr>
          <w:spacing w:val="-7"/>
          <w:w w:val="115"/>
        </w:rPr>
        <w:t xml:space="preserve"> </w:t>
      </w:r>
      <w:r>
        <w:rPr>
          <w:w w:val="115"/>
        </w:rPr>
        <w:t>the</w:t>
      </w:r>
      <w:r>
        <w:rPr>
          <w:spacing w:val="-8"/>
          <w:w w:val="115"/>
        </w:rPr>
        <w:t xml:space="preserve"> </w:t>
      </w:r>
      <w:r>
        <w:rPr>
          <w:w w:val="115"/>
        </w:rPr>
        <w:t>maintenance</w:t>
      </w:r>
      <w:r>
        <w:rPr>
          <w:spacing w:val="-9"/>
          <w:w w:val="115"/>
        </w:rPr>
        <w:t xml:space="preserve"> </w:t>
      </w:r>
      <w:r>
        <w:rPr>
          <w:spacing w:val="-2"/>
          <w:w w:val="115"/>
        </w:rPr>
        <w:t>policy:</w:t>
      </w:r>
    </w:p>
    <w:p w:rsidR="00EB6B72" w:rsidRDefault="00EB6B72" w:rsidP="00EB6B72">
      <w:pPr>
        <w:pStyle w:val="BodyText"/>
        <w:spacing w:before="1"/>
        <w:rPr>
          <w:b/>
          <w:sz w:val="25"/>
        </w:rPr>
      </w:pPr>
    </w:p>
    <w:p w:rsidR="00EB6B72" w:rsidRDefault="00EB6B72" w:rsidP="00EB6B72">
      <w:pPr>
        <w:pStyle w:val="ListParagraph"/>
        <w:numPr>
          <w:ilvl w:val="0"/>
          <w:numId w:val="5"/>
        </w:numPr>
        <w:tabs>
          <w:tab w:val="left" w:pos="1180"/>
        </w:tabs>
        <w:spacing w:before="1"/>
        <w:rPr>
          <w:sz w:val="21"/>
        </w:rPr>
      </w:pPr>
      <w:r>
        <w:rPr>
          <w:w w:val="105"/>
          <w:sz w:val="21"/>
        </w:rPr>
        <w:t>It</w:t>
      </w:r>
      <w:r>
        <w:rPr>
          <w:spacing w:val="18"/>
          <w:w w:val="105"/>
          <w:sz w:val="21"/>
        </w:rPr>
        <w:t xml:space="preserve"> </w:t>
      </w:r>
      <w:r>
        <w:rPr>
          <w:w w:val="105"/>
          <w:sz w:val="21"/>
        </w:rPr>
        <w:t>ensures</w:t>
      </w:r>
      <w:r>
        <w:rPr>
          <w:spacing w:val="17"/>
          <w:w w:val="105"/>
          <w:sz w:val="21"/>
        </w:rPr>
        <w:t xml:space="preserve"> </w:t>
      </w:r>
      <w:r>
        <w:rPr>
          <w:w w:val="105"/>
          <w:sz w:val="21"/>
        </w:rPr>
        <w:t>that</w:t>
      </w:r>
      <w:r>
        <w:rPr>
          <w:spacing w:val="18"/>
          <w:w w:val="105"/>
          <w:sz w:val="21"/>
        </w:rPr>
        <w:t xml:space="preserve"> </w:t>
      </w:r>
      <w:r>
        <w:rPr>
          <w:w w:val="105"/>
          <w:sz w:val="21"/>
        </w:rPr>
        <w:t>the</w:t>
      </w:r>
      <w:r>
        <w:rPr>
          <w:spacing w:val="18"/>
          <w:w w:val="105"/>
          <w:sz w:val="21"/>
        </w:rPr>
        <w:t xml:space="preserve"> </w:t>
      </w:r>
      <w:r>
        <w:rPr>
          <w:w w:val="105"/>
          <w:sz w:val="21"/>
        </w:rPr>
        <w:t>equipment</w:t>
      </w:r>
      <w:r>
        <w:rPr>
          <w:spacing w:val="18"/>
          <w:w w:val="105"/>
          <w:sz w:val="21"/>
        </w:rPr>
        <w:t xml:space="preserve"> </w:t>
      </w:r>
      <w:r>
        <w:rPr>
          <w:w w:val="105"/>
          <w:sz w:val="21"/>
        </w:rPr>
        <w:t>is</w:t>
      </w:r>
      <w:r>
        <w:rPr>
          <w:spacing w:val="18"/>
          <w:w w:val="105"/>
          <w:sz w:val="21"/>
        </w:rPr>
        <w:t xml:space="preserve"> </w:t>
      </w:r>
      <w:r>
        <w:rPr>
          <w:w w:val="105"/>
          <w:sz w:val="21"/>
        </w:rPr>
        <w:t>always</w:t>
      </w:r>
      <w:r>
        <w:rPr>
          <w:spacing w:val="18"/>
          <w:w w:val="105"/>
          <w:sz w:val="21"/>
        </w:rPr>
        <w:t xml:space="preserve"> </w:t>
      </w:r>
      <w:r>
        <w:rPr>
          <w:w w:val="105"/>
          <w:sz w:val="21"/>
        </w:rPr>
        <w:t>operational</w:t>
      </w:r>
      <w:r>
        <w:rPr>
          <w:spacing w:val="18"/>
          <w:w w:val="105"/>
          <w:sz w:val="21"/>
        </w:rPr>
        <w:t xml:space="preserve"> </w:t>
      </w:r>
      <w:r>
        <w:rPr>
          <w:w w:val="105"/>
          <w:sz w:val="21"/>
        </w:rPr>
        <w:t>and</w:t>
      </w:r>
      <w:r>
        <w:rPr>
          <w:spacing w:val="17"/>
          <w:w w:val="105"/>
          <w:sz w:val="21"/>
        </w:rPr>
        <w:t xml:space="preserve"> </w:t>
      </w:r>
      <w:r>
        <w:rPr>
          <w:w w:val="105"/>
          <w:sz w:val="21"/>
        </w:rPr>
        <w:t>in</w:t>
      </w:r>
      <w:r>
        <w:rPr>
          <w:spacing w:val="18"/>
          <w:w w:val="105"/>
          <w:sz w:val="21"/>
        </w:rPr>
        <w:t xml:space="preserve"> </w:t>
      </w:r>
      <w:r>
        <w:rPr>
          <w:w w:val="105"/>
          <w:sz w:val="21"/>
        </w:rPr>
        <w:t>the</w:t>
      </w:r>
      <w:r>
        <w:rPr>
          <w:spacing w:val="22"/>
          <w:w w:val="105"/>
          <w:sz w:val="21"/>
        </w:rPr>
        <w:t xml:space="preserve"> </w:t>
      </w:r>
      <w:r>
        <w:rPr>
          <w:w w:val="105"/>
          <w:sz w:val="21"/>
        </w:rPr>
        <w:t>best</w:t>
      </w:r>
      <w:r>
        <w:rPr>
          <w:spacing w:val="18"/>
          <w:w w:val="105"/>
          <w:sz w:val="21"/>
        </w:rPr>
        <w:t xml:space="preserve"> </w:t>
      </w:r>
      <w:r>
        <w:rPr>
          <w:w w:val="105"/>
          <w:sz w:val="21"/>
        </w:rPr>
        <w:t>working</w:t>
      </w:r>
      <w:r>
        <w:rPr>
          <w:spacing w:val="18"/>
          <w:w w:val="105"/>
          <w:sz w:val="21"/>
        </w:rPr>
        <w:t xml:space="preserve"> </w:t>
      </w:r>
      <w:r>
        <w:rPr>
          <w:spacing w:val="-2"/>
          <w:w w:val="105"/>
          <w:sz w:val="21"/>
        </w:rPr>
        <w:t>condition.</w:t>
      </w:r>
    </w:p>
    <w:p w:rsidR="00EB6B72" w:rsidRDefault="00EB6B72" w:rsidP="00EB6B72">
      <w:pPr>
        <w:pStyle w:val="ListParagraph"/>
        <w:numPr>
          <w:ilvl w:val="0"/>
          <w:numId w:val="5"/>
        </w:numPr>
        <w:tabs>
          <w:tab w:val="left" w:pos="1180"/>
        </w:tabs>
        <w:spacing w:before="7"/>
        <w:rPr>
          <w:sz w:val="21"/>
        </w:rPr>
      </w:pPr>
      <w:r>
        <w:rPr>
          <w:w w:val="110"/>
          <w:sz w:val="21"/>
        </w:rPr>
        <w:t>It</w:t>
      </w:r>
      <w:r>
        <w:rPr>
          <w:spacing w:val="-13"/>
          <w:w w:val="110"/>
          <w:sz w:val="21"/>
        </w:rPr>
        <w:t xml:space="preserve"> </w:t>
      </w:r>
      <w:r>
        <w:rPr>
          <w:w w:val="110"/>
          <w:sz w:val="21"/>
        </w:rPr>
        <w:t>ensures</w:t>
      </w:r>
      <w:r>
        <w:rPr>
          <w:spacing w:val="-12"/>
          <w:w w:val="110"/>
          <w:sz w:val="21"/>
        </w:rPr>
        <w:t xml:space="preserve"> </w:t>
      </w:r>
      <w:r>
        <w:rPr>
          <w:w w:val="110"/>
          <w:sz w:val="21"/>
        </w:rPr>
        <w:t>that</w:t>
      </w:r>
      <w:r>
        <w:rPr>
          <w:spacing w:val="-12"/>
          <w:w w:val="110"/>
          <w:sz w:val="21"/>
        </w:rPr>
        <w:t xml:space="preserve"> </w:t>
      </w:r>
      <w:r>
        <w:rPr>
          <w:w w:val="110"/>
          <w:sz w:val="21"/>
        </w:rPr>
        <w:t>the</w:t>
      </w:r>
      <w:r>
        <w:rPr>
          <w:spacing w:val="-13"/>
          <w:w w:val="110"/>
          <w:sz w:val="21"/>
        </w:rPr>
        <w:t xml:space="preserve"> </w:t>
      </w:r>
      <w:r>
        <w:rPr>
          <w:w w:val="110"/>
          <w:sz w:val="21"/>
        </w:rPr>
        <w:t>equipment</w:t>
      </w:r>
      <w:r>
        <w:rPr>
          <w:spacing w:val="-12"/>
          <w:w w:val="110"/>
          <w:sz w:val="21"/>
        </w:rPr>
        <w:t xml:space="preserve"> </w:t>
      </w:r>
      <w:r>
        <w:rPr>
          <w:w w:val="110"/>
          <w:sz w:val="21"/>
        </w:rPr>
        <w:t>is</w:t>
      </w:r>
      <w:r>
        <w:rPr>
          <w:spacing w:val="-12"/>
          <w:w w:val="110"/>
          <w:sz w:val="21"/>
        </w:rPr>
        <w:t xml:space="preserve"> </w:t>
      </w:r>
      <w:r>
        <w:rPr>
          <w:w w:val="110"/>
          <w:sz w:val="21"/>
        </w:rPr>
        <w:t>always</w:t>
      </w:r>
      <w:r>
        <w:rPr>
          <w:spacing w:val="-12"/>
          <w:w w:val="110"/>
          <w:sz w:val="21"/>
        </w:rPr>
        <w:t xml:space="preserve"> </w:t>
      </w:r>
      <w:r>
        <w:rPr>
          <w:w w:val="110"/>
          <w:sz w:val="21"/>
        </w:rPr>
        <w:t>maintained</w:t>
      </w:r>
      <w:r>
        <w:rPr>
          <w:spacing w:val="-13"/>
          <w:w w:val="110"/>
          <w:sz w:val="21"/>
        </w:rPr>
        <w:t xml:space="preserve"> </w:t>
      </w:r>
      <w:r>
        <w:rPr>
          <w:w w:val="110"/>
          <w:sz w:val="21"/>
        </w:rPr>
        <w:t>and</w:t>
      </w:r>
      <w:r>
        <w:rPr>
          <w:spacing w:val="-12"/>
          <w:w w:val="110"/>
          <w:sz w:val="21"/>
        </w:rPr>
        <w:t xml:space="preserve"> </w:t>
      </w:r>
      <w:r>
        <w:rPr>
          <w:w w:val="110"/>
          <w:sz w:val="21"/>
        </w:rPr>
        <w:t>calibrated</w:t>
      </w:r>
      <w:r>
        <w:rPr>
          <w:spacing w:val="-13"/>
          <w:w w:val="110"/>
          <w:sz w:val="21"/>
        </w:rPr>
        <w:t xml:space="preserve"> </w:t>
      </w:r>
      <w:r>
        <w:rPr>
          <w:w w:val="110"/>
          <w:sz w:val="21"/>
        </w:rPr>
        <w:t>to</w:t>
      </w:r>
      <w:r>
        <w:rPr>
          <w:spacing w:val="-12"/>
          <w:w w:val="110"/>
          <w:sz w:val="21"/>
        </w:rPr>
        <w:t xml:space="preserve"> </w:t>
      </w:r>
      <w:r>
        <w:rPr>
          <w:w w:val="110"/>
          <w:sz w:val="21"/>
        </w:rPr>
        <w:t>provide</w:t>
      </w:r>
      <w:r>
        <w:rPr>
          <w:spacing w:val="-12"/>
          <w:w w:val="110"/>
          <w:sz w:val="21"/>
        </w:rPr>
        <w:t xml:space="preserve"> </w:t>
      </w:r>
      <w:r>
        <w:rPr>
          <w:w w:val="110"/>
          <w:sz w:val="21"/>
        </w:rPr>
        <w:t>good</w:t>
      </w:r>
      <w:r>
        <w:rPr>
          <w:spacing w:val="-12"/>
          <w:w w:val="110"/>
          <w:sz w:val="21"/>
        </w:rPr>
        <w:t xml:space="preserve"> </w:t>
      </w:r>
      <w:r>
        <w:rPr>
          <w:spacing w:val="-2"/>
          <w:w w:val="110"/>
          <w:sz w:val="21"/>
        </w:rPr>
        <w:t>result.</w:t>
      </w:r>
    </w:p>
    <w:p w:rsidR="00EB6B72" w:rsidRDefault="00EB6B72" w:rsidP="00EB6B72">
      <w:pPr>
        <w:pStyle w:val="ListParagraph"/>
        <w:numPr>
          <w:ilvl w:val="0"/>
          <w:numId w:val="5"/>
        </w:numPr>
        <w:tabs>
          <w:tab w:val="left" w:pos="1180"/>
        </w:tabs>
        <w:spacing w:before="5"/>
        <w:rPr>
          <w:sz w:val="21"/>
        </w:rPr>
      </w:pPr>
      <w:r>
        <w:rPr>
          <w:w w:val="105"/>
          <w:sz w:val="21"/>
        </w:rPr>
        <w:t>It</w:t>
      </w:r>
      <w:r>
        <w:rPr>
          <w:spacing w:val="15"/>
          <w:w w:val="105"/>
          <w:sz w:val="21"/>
        </w:rPr>
        <w:t xml:space="preserve"> </w:t>
      </w:r>
      <w:r>
        <w:rPr>
          <w:w w:val="105"/>
          <w:sz w:val="21"/>
        </w:rPr>
        <w:t>ensures</w:t>
      </w:r>
      <w:r>
        <w:rPr>
          <w:spacing w:val="15"/>
          <w:w w:val="105"/>
          <w:sz w:val="21"/>
        </w:rPr>
        <w:t xml:space="preserve"> </w:t>
      </w:r>
      <w:r>
        <w:rPr>
          <w:w w:val="105"/>
          <w:sz w:val="21"/>
        </w:rPr>
        <w:t>that</w:t>
      </w:r>
      <w:r>
        <w:rPr>
          <w:spacing w:val="15"/>
          <w:w w:val="105"/>
          <w:sz w:val="21"/>
        </w:rPr>
        <w:t xml:space="preserve"> </w:t>
      </w:r>
      <w:r>
        <w:rPr>
          <w:w w:val="105"/>
          <w:sz w:val="21"/>
        </w:rPr>
        <w:t>your</w:t>
      </w:r>
      <w:r>
        <w:rPr>
          <w:spacing w:val="15"/>
          <w:w w:val="105"/>
          <w:sz w:val="21"/>
        </w:rPr>
        <w:t xml:space="preserve"> </w:t>
      </w:r>
      <w:r>
        <w:rPr>
          <w:w w:val="105"/>
          <w:sz w:val="21"/>
        </w:rPr>
        <w:t>operators</w:t>
      </w:r>
      <w:r>
        <w:rPr>
          <w:spacing w:val="16"/>
          <w:w w:val="105"/>
          <w:sz w:val="21"/>
        </w:rPr>
        <w:t xml:space="preserve"> </w:t>
      </w:r>
      <w:r>
        <w:rPr>
          <w:w w:val="105"/>
          <w:sz w:val="21"/>
        </w:rPr>
        <w:t>should</w:t>
      </w:r>
      <w:r>
        <w:rPr>
          <w:spacing w:val="15"/>
          <w:w w:val="105"/>
          <w:sz w:val="21"/>
        </w:rPr>
        <w:t xml:space="preserve"> </w:t>
      </w:r>
      <w:r>
        <w:rPr>
          <w:w w:val="105"/>
          <w:sz w:val="21"/>
        </w:rPr>
        <w:t>be</w:t>
      </w:r>
      <w:r>
        <w:rPr>
          <w:spacing w:val="15"/>
          <w:w w:val="105"/>
          <w:sz w:val="21"/>
        </w:rPr>
        <w:t xml:space="preserve"> </w:t>
      </w:r>
      <w:r>
        <w:rPr>
          <w:w w:val="105"/>
          <w:sz w:val="21"/>
        </w:rPr>
        <w:t>aware</w:t>
      </w:r>
      <w:r>
        <w:rPr>
          <w:spacing w:val="15"/>
          <w:w w:val="105"/>
          <w:sz w:val="21"/>
        </w:rPr>
        <w:t xml:space="preserve"> </w:t>
      </w:r>
      <w:r>
        <w:rPr>
          <w:w w:val="105"/>
          <w:sz w:val="21"/>
        </w:rPr>
        <w:t>with</w:t>
      </w:r>
      <w:r>
        <w:rPr>
          <w:spacing w:val="16"/>
          <w:w w:val="105"/>
          <w:sz w:val="21"/>
        </w:rPr>
        <w:t xml:space="preserve"> </w:t>
      </w:r>
      <w:r>
        <w:rPr>
          <w:w w:val="105"/>
          <w:sz w:val="21"/>
        </w:rPr>
        <w:t>the</w:t>
      </w:r>
      <w:r>
        <w:rPr>
          <w:spacing w:val="15"/>
          <w:w w:val="105"/>
          <w:sz w:val="21"/>
        </w:rPr>
        <w:t xml:space="preserve"> </w:t>
      </w:r>
      <w:r>
        <w:rPr>
          <w:w w:val="105"/>
          <w:sz w:val="21"/>
        </w:rPr>
        <w:t>machine</w:t>
      </w:r>
      <w:r>
        <w:rPr>
          <w:spacing w:val="16"/>
          <w:w w:val="105"/>
          <w:sz w:val="21"/>
        </w:rPr>
        <w:t xml:space="preserve"> </w:t>
      </w:r>
      <w:r>
        <w:rPr>
          <w:w w:val="105"/>
          <w:sz w:val="21"/>
        </w:rPr>
        <w:t>software</w:t>
      </w:r>
      <w:r>
        <w:rPr>
          <w:spacing w:val="15"/>
          <w:w w:val="105"/>
          <w:sz w:val="21"/>
        </w:rPr>
        <w:t xml:space="preserve"> </w:t>
      </w:r>
      <w:r>
        <w:rPr>
          <w:w w:val="105"/>
          <w:sz w:val="21"/>
        </w:rPr>
        <w:t>and</w:t>
      </w:r>
      <w:r>
        <w:rPr>
          <w:spacing w:val="14"/>
          <w:w w:val="105"/>
          <w:sz w:val="21"/>
        </w:rPr>
        <w:t xml:space="preserve"> </w:t>
      </w:r>
      <w:r>
        <w:rPr>
          <w:w w:val="105"/>
          <w:sz w:val="21"/>
        </w:rPr>
        <w:t>its</w:t>
      </w:r>
      <w:r>
        <w:rPr>
          <w:spacing w:val="15"/>
          <w:w w:val="105"/>
          <w:sz w:val="21"/>
        </w:rPr>
        <w:t xml:space="preserve"> </w:t>
      </w:r>
      <w:r>
        <w:rPr>
          <w:spacing w:val="-2"/>
          <w:w w:val="105"/>
          <w:sz w:val="21"/>
        </w:rPr>
        <w:t>operations.</w:t>
      </w:r>
    </w:p>
    <w:p w:rsidR="00EB6B72" w:rsidRDefault="00EB6B72" w:rsidP="00EB6B72">
      <w:pPr>
        <w:pStyle w:val="ListParagraph"/>
        <w:numPr>
          <w:ilvl w:val="0"/>
          <w:numId w:val="5"/>
        </w:numPr>
        <w:tabs>
          <w:tab w:val="left" w:pos="1180"/>
        </w:tabs>
        <w:spacing w:before="6" w:line="247" w:lineRule="auto"/>
        <w:ind w:right="1395"/>
        <w:rPr>
          <w:i/>
          <w:sz w:val="21"/>
        </w:rPr>
      </w:pPr>
      <w:r>
        <w:rPr>
          <w:w w:val="105"/>
          <w:sz w:val="21"/>
        </w:rPr>
        <w:t>It ensures to maintain proper earthing, power supply and spacing (for ventilation) as per the</w:t>
      </w:r>
      <w:r>
        <w:rPr>
          <w:spacing w:val="80"/>
          <w:w w:val="105"/>
          <w:sz w:val="21"/>
        </w:rPr>
        <w:t xml:space="preserve"> </w:t>
      </w:r>
      <w:r>
        <w:rPr>
          <w:w w:val="105"/>
          <w:sz w:val="21"/>
        </w:rPr>
        <w:t>machine standard</w:t>
      </w:r>
      <w:r>
        <w:rPr>
          <w:i/>
          <w:w w:val="105"/>
          <w:sz w:val="21"/>
        </w:rPr>
        <w:t>.</w:t>
      </w:r>
    </w:p>
    <w:p w:rsidR="00EB6B72" w:rsidRDefault="00EB6B72" w:rsidP="00EB6B72">
      <w:pPr>
        <w:pStyle w:val="BodyText"/>
        <w:spacing w:before="10"/>
        <w:rPr>
          <w:i/>
          <w:sz w:val="24"/>
        </w:rPr>
      </w:pPr>
    </w:p>
    <w:p w:rsidR="00EB6B72" w:rsidRDefault="00EB6B72" w:rsidP="00EE02B3">
      <w:pPr>
        <w:pStyle w:val="Heading6"/>
        <w:numPr>
          <w:ilvl w:val="2"/>
          <w:numId w:val="7"/>
        </w:numPr>
        <w:tabs>
          <w:tab w:val="left" w:pos="1239"/>
        </w:tabs>
        <w:spacing w:line="271" w:lineRule="auto"/>
        <w:ind w:right="644"/>
      </w:pPr>
      <w:r>
        <w:rPr>
          <w:w w:val="110"/>
        </w:rPr>
        <w:t>If the purchaser does not implement an effective maintenance policy, then it can result in</w:t>
      </w:r>
      <w:r>
        <w:rPr>
          <w:spacing w:val="40"/>
          <w:w w:val="110"/>
        </w:rPr>
        <w:t xml:space="preserve"> </w:t>
      </w:r>
      <w:r>
        <w:rPr>
          <w:w w:val="110"/>
        </w:rPr>
        <w:t>the following results:</w:t>
      </w:r>
    </w:p>
    <w:p w:rsidR="00EB6B72" w:rsidRDefault="00EB6B72" w:rsidP="00EB6B72">
      <w:pPr>
        <w:pStyle w:val="BodyText"/>
        <w:rPr>
          <w:b/>
          <w:sz w:val="23"/>
        </w:rPr>
      </w:pPr>
    </w:p>
    <w:p w:rsidR="00EB6B72" w:rsidRDefault="00EB6B72" w:rsidP="00EB6B72">
      <w:pPr>
        <w:pStyle w:val="ListParagraph"/>
        <w:numPr>
          <w:ilvl w:val="0"/>
          <w:numId w:val="4"/>
        </w:numPr>
        <w:tabs>
          <w:tab w:val="left" w:pos="1180"/>
        </w:tabs>
        <w:rPr>
          <w:sz w:val="21"/>
        </w:rPr>
      </w:pPr>
      <w:r>
        <w:rPr>
          <w:w w:val="105"/>
          <w:sz w:val="21"/>
        </w:rPr>
        <w:t>It</w:t>
      </w:r>
      <w:r>
        <w:rPr>
          <w:spacing w:val="10"/>
          <w:w w:val="105"/>
          <w:sz w:val="21"/>
        </w:rPr>
        <w:t xml:space="preserve"> </w:t>
      </w:r>
      <w:r>
        <w:rPr>
          <w:w w:val="105"/>
          <w:sz w:val="21"/>
        </w:rPr>
        <w:t>reduces</w:t>
      </w:r>
      <w:r>
        <w:rPr>
          <w:spacing w:val="10"/>
          <w:w w:val="105"/>
          <w:sz w:val="21"/>
        </w:rPr>
        <w:t xml:space="preserve"> </w:t>
      </w:r>
      <w:r>
        <w:rPr>
          <w:w w:val="105"/>
          <w:sz w:val="21"/>
        </w:rPr>
        <w:t>the</w:t>
      </w:r>
      <w:r>
        <w:rPr>
          <w:spacing w:val="10"/>
          <w:w w:val="105"/>
          <w:sz w:val="21"/>
        </w:rPr>
        <w:t xml:space="preserve"> </w:t>
      </w:r>
      <w:r>
        <w:rPr>
          <w:w w:val="105"/>
          <w:sz w:val="21"/>
        </w:rPr>
        <w:t>production</w:t>
      </w:r>
      <w:r>
        <w:rPr>
          <w:spacing w:val="11"/>
          <w:w w:val="105"/>
          <w:sz w:val="21"/>
        </w:rPr>
        <w:t xml:space="preserve"> </w:t>
      </w:r>
      <w:r>
        <w:rPr>
          <w:spacing w:val="-2"/>
          <w:w w:val="105"/>
          <w:sz w:val="21"/>
        </w:rPr>
        <w:t>time.</w:t>
      </w:r>
    </w:p>
    <w:p w:rsidR="00EB6B72" w:rsidRDefault="00EB6B72" w:rsidP="00EB6B72">
      <w:pPr>
        <w:pStyle w:val="ListParagraph"/>
        <w:numPr>
          <w:ilvl w:val="0"/>
          <w:numId w:val="4"/>
        </w:numPr>
        <w:tabs>
          <w:tab w:val="left" w:pos="1180"/>
        </w:tabs>
        <w:spacing w:before="6"/>
        <w:rPr>
          <w:sz w:val="21"/>
        </w:rPr>
      </w:pPr>
      <w:r>
        <w:rPr>
          <w:w w:val="110"/>
          <w:sz w:val="21"/>
        </w:rPr>
        <w:t>It</w:t>
      </w:r>
      <w:r>
        <w:rPr>
          <w:spacing w:val="-8"/>
          <w:w w:val="110"/>
          <w:sz w:val="21"/>
        </w:rPr>
        <w:t xml:space="preserve"> </w:t>
      </w:r>
      <w:r>
        <w:rPr>
          <w:w w:val="110"/>
          <w:sz w:val="21"/>
        </w:rPr>
        <w:t>reduces</w:t>
      </w:r>
      <w:r>
        <w:rPr>
          <w:spacing w:val="-8"/>
          <w:w w:val="110"/>
          <w:sz w:val="21"/>
        </w:rPr>
        <w:t xml:space="preserve"> </w:t>
      </w:r>
      <w:r>
        <w:rPr>
          <w:w w:val="110"/>
          <w:sz w:val="21"/>
        </w:rPr>
        <w:t>the</w:t>
      </w:r>
      <w:r>
        <w:rPr>
          <w:spacing w:val="-7"/>
          <w:w w:val="110"/>
          <w:sz w:val="21"/>
        </w:rPr>
        <w:t xml:space="preserve"> </w:t>
      </w:r>
      <w:r>
        <w:rPr>
          <w:w w:val="110"/>
          <w:sz w:val="21"/>
        </w:rPr>
        <w:t>machine</w:t>
      </w:r>
      <w:r>
        <w:rPr>
          <w:spacing w:val="-8"/>
          <w:w w:val="110"/>
          <w:sz w:val="21"/>
        </w:rPr>
        <w:t xml:space="preserve"> </w:t>
      </w:r>
      <w:r>
        <w:rPr>
          <w:spacing w:val="-2"/>
          <w:w w:val="110"/>
          <w:sz w:val="21"/>
        </w:rPr>
        <w:t>efficiency.</w:t>
      </w:r>
    </w:p>
    <w:p w:rsidR="00EB6B72" w:rsidRDefault="00EB6B72" w:rsidP="00EB6B72">
      <w:pPr>
        <w:pStyle w:val="ListParagraph"/>
        <w:numPr>
          <w:ilvl w:val="0"/>
          <w:numId w:val="4"/>
        </w:numPr>
        <w:tabs>
          <w:tab w:val="left" w:pos="1180"/>
        </w:tabs>
        <w:spacing w:before="7"/>
        <w:rPr>
          <w:sz w:val="21"/>
        </w:rPr>
      </w:pPr>
      <w:r>
        <w:rPr>
          <w:w w:val="105"/>
          <w:sz w:val="21"/>
        </w:rPr>
        <w:t>It</w:t>
      </w:r>
      <w:r>
        <w:rPr>
          <w:spacing w:val="18"/>
          <w:w w:val="105"/>
          <w:sz w:val="21"/>
        </w:rPr>
        <w:t xml:space="preserve"> </w:t>
      </w:r>
      <w:r>
        <w:rPr>
          <w:w w:val="105"/>
          <w:sz w:val="21"/>
        </w:rPr>
        <w:t>requires</w:t>
      </w:r>
      <w:r>
        <w:rPr>
          <w:spacing w:val="17"/>
          <w:w w:val="105"/>
          <w:sz w:val="21"/>
        </w:rPr>
        <w:t xml:space="preserve"> </w:t>
      </w:r>
      <w:r>
        <w:rPr>
          <w:w w:val="105"/>
          <w:sz w:val="21"/>
        </w:rPr>
        <w:t>increased,</w:t>
      </w:r>
      <w:r>
        <w:rPr>
          <w:spacing w:val="16"/>
          <w:w w:val="105"/>
          <w:sz w:val="21"/>
        </w:rPr>
        <w:t xml:space="preserve"> </w:t>
      </w:r>
      <w:r>
        <w:rPr>
          <w:w w:val="105"/>
          <w:sz w:val="21"/>
        </w:rPr>
        <w:t>more</w:t>
      </w:r>
      <w:r>
        <w:rPr>
          <w:spacing w:val="19"/>
          <w:w w:val="105"/>
          <w:sz w:val="21"/>
        </w:rPr>
        <w:t xml:space="preserve"> </w:t>
      </w:r>
      <w:r>
        <w:rPr>
          <w:w w:val="105"/>
          <w:sz w:val="21"/>
        </w:rPr>
        <w:t>frequent</w:t>
      </w:r>
      <w:r>
        <w:rPr>
          <w:spacing w:val="16"/>
          <w:w w:val="105"/>
          <w:sz w:val="21"/>
        </w:rPr>
        <w:t xml:space="preserve"> </w:t>
      </w:r>
      <w:r>
        <w:rPr>
          <w:spacing w:val="-2"/>
          <w:w w:val="105"/>
          <w:sz w:val="21"/>
        </w:rPr>
        <w:t>maintenance/service.</w:t>
      </w:r>
    </w:p>
    <w:p w:rsidR="00EB6B72" w:rsidRDefault="00EB6B72" w:rsidP="00EB6B72">
      <w:pPr>
        <w:pStyle w:val="ListParagraph"/>
        <w:numPr>
          <w:ilvl w:val="0"/>
          <w:numId w:val="4"/>
        </w:numPr>
        <w:tabs>
          <w:tab w:val="left" w:pos="1180"/>
        </w:tabs>
        <w:spacing w:before="6"/>
        <w:rPr>
          <w:sz w:val="21"/>
        </w:rPr>
      </w:pPr>
      <w:r>
        <w:rPr>
          <w:w w:val="105"/>
          <w:sz w:val="21"/>
        </w:rPr>
        <w:t>Parts</w:t>
      </w:r>
      <w:r>
        <w:rPr>
          <w:spacing w:val="12"/>
          <w:w w:val="105"/>
          <w:sz w:val="21"/>
        </w:rPr>
        <w:t xml:space="preserve"> </w:t>
      </w:r>
      <w:r>
        <w:rPr>
          <w:w w:val="105"/>
          <w:sz w:val="21"/>
        </w:rPr>
        <w:t>may</w:t>
      </w:r>
      <w:r>
        <w:rPr>
          <w:spacing w:val="12"/>
          <w:w w:val="105"/>
          <w:sz w:val="21"/>
        </w:rPr>
        <w:t xml:space="preserve"> </w:t>
      </w:r>
      <w:r>
        <w:rPr>
          <w:w w:val="105"/>
          <w:sz w:val="21"/>
        </w:rPr>
        <w:t>be</w:t>
      </w:r>
      <w:r>
        <w:rPr>
          <w:spacing w:val="13"/>
          <w:w w:val="105"/>
          <w:sz w:val="21"/>
        </w:rPr>
        <w:t xml:space="preserve"> </w:t>
      </w:r>
      <w:r>
        <w:rPr>
          <w:w w:val="105"/>
          <w:sz w:val="21"/>
        </w:rPr>
        <w:t>damaged</w:t>
      </w:r>
      <w:r>
        <w:rPr>
          <w:spacing w:val="12"/>
          <w:w w:val="105"/>
          <w:sz w:val="21"/>
        </w:rPr>
        <w:t xml:space="preserve"> </w:t>
      </w:r>
      <w:r>
        <w:rPr>
          <w:w w:val="105"/>
          <w:sz w:val="21"/>
        </w:rPr>
        <w:t>before</w:t>
      </w:r>
      <w:r>
        <w:rPr>
          <w:spacing w:val="12"/>
          <w:w w:val="105"/>
          <w:sz w:val="21"/>
        </w:rPr>
        <w:t xml:space="preserve"> </w:t>
      </w:r>
      <w:r>
        <w:rPr>
          <w:w w:val="105"/>
          <w:sz w:val="21"/>
        </w:rPr>
        <w:t>their</w:t>
      </w:r>
      <w:r>
        <w:rPr>
          <w:spacing w:val="13"/>
          <w:w w:val="105"/>
          <w:sz w:val="21"/>
        </w:rPr>
        <w:t xml:space="preserve"> </w:t>
      </w:r>
      <w:r>
        <w:rPr>
          <w:w w:val="105"/>
          <w:sz w:val="21"/>
        </w:rPr>
        <w:t>expected</w:t>
      </w:r>
      <w:r>
        <w:rPr>
          <w:spacing w:val="12"/>
          <w:w w:val="105"/>
          <w:sz w:val="21"/>
        </w:rPr>
        <w:t xml:space="preserve"> </w:t>
      </w:r>
      <w:r>
        <w:rPr>
          <w:spacing w:val="-4"/>
          <w:w w:val="105"/>
          <w:sz w:val="21"/>
        </w:rPr>
        <w:t>life.</w:t>
      </w:r>
    </w:p>
    <w:p w:rsidR="00EB6B72" w:rsidRDefault="00EB6B72" w:rsidP="00EB6B72">
      <w:pPr>
        <w:pStyle w:val="ListParagraph"/>
        <w:numPr>
          <w:ilvl w:val="0"/>
          <w:numId w:val="4"/>
        </w:numPr>
        <w:tabs>
          <w:tab w:val="left" w:pos="1179"/>
          <w:tab w:val="left" w:pos="1180"/>
        </w:tabs>
        <w:spacing w:before="7"/>
        <w:rPr>
          <w:sz w:val="16"/>
        </w:rPr>
      </w:pPr>
      <w:r>
        <w:rPr>
          <w:w w:val="105"/>
          <w:sz w:val="21"/>
        </w:rPr>
        <w:t>The</w:t>
      </w:r>
      <w:r>
        <w:rPr>
          <w:spacing w:val="16"/>
          <w:w w:val="105"/>
          <w:sz w:val="21"/>
        </w:rPr>
        <w:t xml:space="preserve"> </w:t>
      </w:r>
      <w:r>
        <w:rPr>
          <w:w w:val="105"/>
          <w:sz w:val="21"/>
        </w:rPr>
        <w:t>overall</w:t>
      </w:r>
      <w:r>
        <w:rPr>
          <w:spacing w:val="17"/>
          <w:w w:val="105"/>
          <w:sz w:val="21"/>
        </w:rPr>
        <w:t xml:space="preserve"> </w:t>
      </w:r>
      <w:r>
        <w:rPr>
          <w:w w:val="105"/>
          <w:sz w:val="21"/>
        </w:rPr>
        <w:t>machine</w:t>
      </w:r>
      <w:r>
        <w:rPr>
          <w:spacing w:val="17"/>
          <w:w w:val="105"/>
          <w:sz w:val="21"/>
        </w:rPr>
        <w:t xml:space="preserve"> </w:t>
      </w:r>
      <w:r>
        <w:rPr>
          <w:w w:val="105"/>
          <w:sz w:val="21"/>
        </w:rPr>
        <w:t>accuracy</w:t>
      </w:r>
      <w:r>
        <w:rPr>
          <w:spacing w:val="17"/>
          <w:w w:val="105"/>
          <w:sz w:val="21"/>
        </w:rPr>
        <w:t xml:space="preserve"> </w:t>
      </w:r>
      <w:r>
        <w:rPr>
          <w:w w:val="105"/>
          <w:sz w:val="21"/>
        </w:rPr>
        <w:t>may</w:t>
      </w:r>
      <w:r>
        <w:rPr>
          <w:spacing w:val="17"/>
          <w:w w:val="105"/>
          <w:sz w:val="21"/>
        </w:rPr>
        <w:t xml:space="preserve"> </w:t>
      </w:r>
      <w:r>
        <w:rPr>
          <w:w w:val="105"/>
          <w:sz w:val="21"/>
        </w:rPr>
        <w:t>be</w:t>
      </w:r>
      <w:r>
        <w:rPr>
          <w:spacing w:val="17"/>
          <w:w w:val="105"/>
          <w:sz w:val="21"/>
        </w:rPr>
        <w:t xml:space="preserve"> </w:t>
      </w:r>
      <w:r>
        <w:rPr>
          <w:spacing w:val="-2"/>
          <w:w w:val="105"/>
          <w:sz w:val="21"/>
        </w:rPr>
        <w:t>compromised</w:t>
      </w:r>
      <w:r>
        <w:rPr>
          <w:spacing w:val="-2"/>
          <w:w w:val="105"/>
          <w:sz w:val="16"/>
        </w:rPr>
        <w:t>.</w:t>
      </w:r>
    </w:p>
    <w:p w:rsidR="00EB6B72" w:rsidRDefault="00EB6B72" w:rsidP="00EB6B72">
      <w:pPr>
        <w:pStyle w:val="BodyText"/>
        <w:spacing w:before="7"/>
        <w:rPr>
          <w:sz w:val="20"/>
        </w:rPr>
      </w:pPr>
    </w:p>
    <w:p w:rsidR="00EB6B72" w:rsidRDefault="00EB6B72" w:rsidP="00EE02B3">
      <w:pPr>
        <w:pStyle w:val="Heading2"/>
        <w:numPr>
          <w:ilvl w:val="1"/>
          <w:numId w:val="7"/>
        </w:numPr>
        <w:tabs>
          <w:tab w:val="left" w:pos="1180"/>
        </w:tabs>
        <w:ind w:left="1180" w:hanging="720"/>
      </w:pPr>
      <w:bookmarkStart w:id="10" w:name="_bookmark51"/>
      <w:bookmarkEnd w:id="10"/>
      <w:r>
        <w:rPr>
          <w:w w:val="115"/>
        </w:rPr>
        <w:t>Machine</w:t>
      </w:r>
      <w:r>
        <w:rPr>
          <w:spacing w:val="5"/>
          <w:w w:val="115"/>
        </w:rPr>
        <w:t xml:space="preserve"> </w:t>
      </w:r>
      <w:r>
        <w:rPr>
          <w:w w:val="115"/>
        </w:rPr>
        <w:t>Service</w:t>
      </w:r>
      <w:r>
        <w:rPr>
          <w:spacing w:val="6"/>
          <w:w w:val="115"/>
        </w:rPr>
        <w:t xml:space="preserve"> </w:t>
      </w:r>
      <w:r>
        <w:rPr>
          <w:spacing w:val="-2"/>
          <w:w w:val="115"/>
        </w:rPr>
        <w:t>Policy</w:t>
      </w:r>
    </w:p>
    <w:p w:rsidR="00EB6B72" w:rsidRDefault="00EB6B72" w:rsidP="00EB6B72">
      <w:pPr>
        <w:pStyle w:val="Heading6"/>
        <w:numPr>
          <w:ilvl w:val="0"/>
          <w:numId w:val="3"/>
        </w:numPr>
        <w:tabs>
          <w:tab w:val="left" w:pos="1180"/>
        </w:tabs>
        <w:spacing w:before="313"/>
        <w:rPr>
          <w:rFonts w:ascii="Corbel"/>
        </w:rPr>
      </w:pPr>
      <w:r>
        <w:rPr>
          <w:rFonts w:ascii="Corbel"/>
        </w:rPr>
        <w:t xml:space="preserve">Online </w:t>
      </w:r>
      <w:r>
        <w:rPr>
          <w:rFonts w:ascii="Corbel"/>
          <w:spacing w:val="-2"/>
        </w:rPr>
        <w:t>Troubleshooting</w:t>
      </w:r>
    </w:p>
    <w:p w:rsidR="00EB6B72" w:rsidRDefault="00EB6B72" w:rsidP="00EB6B72">
      <w:pPr>
        <w:pStyle w:val="ListParagraph"/>
        <w:numPr>
          <w:ilvl w:val="0"/>
          <w:numId w:val="2"/>
        </w:numPr>
        <w:tabs>
          <w:tab w:val="left" w:pos="1179"/>
          <w:tab w:val="left" w:pos="1180"/>
        </w:tabs>
        <w:spacing w:before="37"/>
        <w:rPr>
          <w:rFonts w:ascii="Corbel" w:hAnsi="Corbel"/>
          <w:sz w:val="21"/>
        </w:rPr>
      </w:pPr>
      <w:r>
        <w:rPr>
          <w:rFonts w:ascii="Corbel" w:hAnsi="Corbel"/>
          <w:sz w:val="21"/>
        </w:rPr>
        <w:t>Client</w:t>
      </w:r>
      <w:r>
        <w:rPr>
          <w:rFonts w:ascii="Corbel" w:hAnsi="Corbel"/>
          <w:spacing w:val="-4"/>
          <w:sz w:val="21"/>
        </w:rPr>
        <w:t xml:space="preserve"> </w:t>
      </w:r>
      <w:r>
        <w:rPr>
          <w:rFonts w:ascii="Corbel" w:hAnsi="Corbel"/>
          <w:sz w:val="21"/>
        </w:rPr>
        <w:t>must</w:t>
      </w:r>
      <w:r>
        <w:rPr>
          <w:rFonts w:ascii="Corbel" w:hAnsi="Corbel"/>
          <w:spacing w:val="-2"/>
          <w:sz w:val="21"/>
        </w:rPr>
        <w:t xml:space="preserve"> </w:t>
      </w:r>
      <w:r>
        <w:rPr>
          <w:rFonts w:ascii="Corbel" w:hAnsi="Corbel"/>
          <w:sz w:val="21"/>
        </w:rPr>
        <w:t>have</w:t>
      </w:r>
      <w:r>
        <w:rPr>
          <w:rFonts w:ascii="Corbel" w:hAnsi="Corbel"/>
          <w:spacing w:val="-1"/>
          <w:sz w:val="21"/>
        </w:rPr>
        <w:t xml:space="preserve"> </w:t>
      </w:r>
      <w:r>
        <w:rPr>
          <w:rFonts w:ascii="Corbel" w:hAnsi="Corbel"/>
          <w:sz w:val="21"/>
        </w:rPr>
        <w:t>a</w:t>
      </w:r>
      <w:r>
        <w:rPr>
          <w:rFonts w:ascii="Corbel" w:hAnsi="Corbel"/>
          <w:spacing w:val="-2"/>
          <w:sz w:val="21"/>
        </w:rPr>
        <w:t xml:space="preserve"> </w:t>
      </w:r>
      <w:r>
        <w:rPr>
          <w:rFonts w:ascii="Corbel" w:hAnsi="Corbel"/>
          <w:sz w:val="21"/>
        </w:rPr>
        <w:t>High-Speed</w:t>
      </w:r>
      <w:r>
        <w:rPr>
          <w:rFonts w:ascii="Corbel" w:hAnsi="Corbel"/>
          <w:spacing w:val="-1"/>
          <w:sz w:val="21"/>
        </w:rPr>
        <w:t xml:space="preserve"> </w:t>
      </w:r>
      <w:r>
        <w:rPr>
          <w:rFonts w:ascii="Corbel" w:hAnsi="Corbel"/>
          <w:sz w:val="21"/>
        </w:rPr>
        <w:t>internet</w:t>
      </w:r>
      <w:r>
        <w:rPr>
          <w:rFonts w:ascii="Corbel" w:hAnsi="Corbel"/>
          <w:spacing w:val="-3"/>
          <w:sz w:val="21"/>
        </w:rPr>
        <w:t xml:space="preserve"> </w:t>
      </w:r>
      <w:r>
        <w:rPr>
          <w:rFonts w:ascii="Corbel" w:hAnsi="Corbel"/>
          <w:sz w:val="21"/>
        </w:rPr>
        <w:t>facility</w:t>
      </w:r>
      <w:r>
        <w:rPr>
          <w:rFonts w:ascii="Corbel" w:hAnsi="Corbel"/>
          <w:spacing w:val="-2"/>
          <w:sz w:val="21"/>
        </w:rPr>
        <w:t xml:space="preserve"> </w:t>
      </w:r>
      <w:r>
        <w:rPr>
          <w:rFonts w:ascii="Corbel" w:hAnsi="Corbel"/>
          <w:sz w:val="21"/>
        </w:rPr>
        <w:t>for</w:t>
      </w:r>
      <w:r>
        <w:rPr>
          <w:rFonts w:ascii="Corbel" w:hAnsi="Corbel"/>
          <w:spacing w:val="-3"/>
          <w:sz w:val="21"/>
        </w:rPr>
        <w:t xml:space="preserve"> </w:t>
      </w:r>
      <w:r>
        <w:rPr>
          <w:rFonts w:ascii="Corbel" w:hAnsi="Corbel"/>
          <w:sz w:val="21"/>
        </w:rPr>
        <w:t>the</w:t>
      </w:r>
      <w:r>
        <w:rPr>
          <w:rFonts w:ascii="Corbel" w:hAnsi="Corbel"/>
          <w:spacing w:val="-3"/>
          <w:sz w:val="21"/>
        </w:rPr>
        <w:t xml:space="preserve"> </w:t>
      </w:r>
      <w:r>
        <w:rPr>
          <w:rFonts w:ascii="Corbel" w:hAnsi="Corbel"/>
          <w:sz w:val="21"/>
        </w:rPr>
        <w:t>service</w:t>
      </w:r>
      <w:r>
        <w:rPr>
          <w:rFonts w:ascii="Corbel" w:hAnsi="Corbel"/>
          <w:spacing w:val="-3"/>
          <w:sz w:val="21"/>
        </w:rPr>
        <w:t xml:space="preserve"> </w:t>
      </w:r>
      <w:r>
        <w:rPr>
          <w:rFonts w:ascii="Corbel" w:hAnsi="Corbel"/>
          <w:spacing w:val="-2"/>
          <w:sz w:val="21"/>
        </w:rPr>
        <w:t>support.</w:t>
      </w:r>
    </w:p>
    <w:p w:rsidR="00EB6B72" w:rsidRDefault="00EB6B72" w:rsidP="00EB6B72">
      <w:pPr>
        <w:pStyle w:val="ListParagraph"/>
        <w:numPr>
          <w:ilvl w:val="0"/>
          <w:numId w:val="2"/>
        </w:numPr>
        <w:tabs>
          <w:tab w:val="left" w:pos="1179"/>
          <w:tab w:val="left" w:pos="1180"/>
        </w:tabs>
        <w:spacing w:before="39"/>
        <w:rPr>
          <w:rFonts w:ascii="Corbel" w:hAnsi="Corbel"/>
          <w:sz w:val="21"/>
        </w:rPr>
      </w:pPr>
      <w:r>
        <w:rPr>
          <w:rFonts w:ascii="Corbel" w:hAnsi="Corbel"/>
          <w:sz w:val="21"/>
        </w:rPr>
        <w:t>Online</w:t>
      </w:r>
      <w:r>
        <w:rPr>
          <w:rFonts w:ascii="Corbel" w:hAnsi="Corbel"/>
          <w:spacing w:val="-5"/>
          <w:sz w:val="21"/>
        </w:rPr>
        <w:t xml:space="preserve"> </w:t>
      </w:r>
      <w:r>
        <w:rPr>
          <w:rFonts w:ascii="Corbel" w:hAnsi="Corbel"/>
          <w:sz w:val="21"/>
        </w:rPr>
        <w:t>service</w:t>
      </w:r>
      <w:r>
        <w:rPr>
          <w:rFonts w:ascii="Corbel" w:hAnsi="Corbel"/>
          <w:spacing w:val="-4"/>
          <w:sz w:val="21"/>
        </w:rPr>
        <w:t xml:space="preserve"> </w:t>
      </w:r>
      <w:r>
        <w:rPr>
          <w:rFonts w:ascii="Corbel" w:hAnsi="Corbel"/>
          <w:sz w:val="21"/>
        </w:rPr>
        <w:t>support</w:t>
      </w:r>
      <w:r>
        <w:rPr>
          <w:rFonts w:ascii="Corbel" w:hAnsi="Corbel"/>
          <w:spacing w:val="-3"/>
          <w:sz w:val="21"/>
        </w:rPr>
        <w:t xml:space="preserve"> </w:t>
      </w:r>
      <w:r>
        <w:rPr>
          <w:rFonts w:ascii="Corbel" w:hAnsi="Corbel"/>
          <w:sz w:val="21"/>
        </w:rPr>
        <w:t>will</w:t>
      </w:r>
      <w:r>
        <w:rPr>
          <w:rFonts w:ascii="Corbel" w:hAnsi="Corbel"/>
          <w:spacing w:val="-3"/>
          <w:sz w:val="21"/>
        </w:rPr>
        <w:t xml:space="preserve"> </w:t>
      </w:r>
      <w:r>
        <w:rPr>
          <w:rFonts w:ascii="Corbel" w:hAnsi="Corbel"/>
          <w:sz w:val="21"/>
        </w:rPr>
        <w:t>help</w:t>
      </w:r>
      <w:r>
        <w:rPr>
          <w:rFonts w:ascii="Corbel" w:hAnsi="Corbel"/>
          <w:spacing w:val="-2"/>
          <w:sz w:val="21"/>
        </w:rPr>
        <w:t xml:space="preserve"> </w:t>
      </w:r>
      <w:r>
        <w:rPr>
          <w:rFonts w:ascii="Corbel" w:hAnsi="Corbel"/>
          <w:sz w:val="21"/>
        </w:rPr>
        <w:t>you</w:t>
      </w:r>
      <w:r>
        <w:rPr>
          <w:rFonts w:ascii="Corbel" w:hAnsi="Corbel"/>
          <w:spacing w:val="-2"/>
          <w:sz w:val="21"/>
        </w:rPr>
        <w:t xml:space="preserve"> </w:t>
      </w:r>
      <w:r>
        <w:rPr>
          <w:rFonts w:ascii="Corbel" w:hAnsi="Corbel"/>
          <w:sz w:val="21"/>
        </w:rPr>
        <w:t>to</w:t>
      </w:r>
      <w:r>
        <w:rPr>
          <w:rFonts w:ascii="Corbel" w:hAnsi="Corbel"/>
          <w:spacing w:val="-3"/>
          <w:sz w:val="21"/>
        </w:rPr>
        <w:t xml:space="preserve"> </w:t>
      </w:r>
      <w:r>
        <w:rPr>
          <w:rFonts w:ascii="Corbel" w:hAnsi="Corbel"/>
          <w:sz w:val="21"/>
        </w:rPr>
        <w:t>troubleshoot</w:t>
      </w:r>
      <w:r>
        <w:rPr>
          <w:rFonts w:ascii="Corbel" w:hAnsi="Corbel"/>
          <w:spacing w:val="-3"/>
          <w:sz w:val="21"/>
        </w:rPr>
        <w:t xml:space="preserve"> </w:t>
      </w:r>
      <w:r>
        <w:rPr>
          <w:rFonts w:ascii="Corbel" w:hAnsi="Corbel"/>
          <w:sz w:val="21"/>
        </w:rPr>
        <w:t>on</w:t>
      </w:r>
      <w:r>
        <w:rPr>
          <w:rFonts w:ascii="Corbel" w:hAnsi="Corbel"/>
          <w:spacing w:val="-3"/>
          <w:sz w:val="21"/>
        </w:rPr>
        <w:t xml:space="preserve"> </w:t>
      </w:r>
      <w:r>
        <w:rPr>
          <w:rFonts w:ascii="Corbel" w:hAnsi="Corbel"/>
          <w:sz w:val="21"/>
        </w:rPr>
        <w:t>the</w:t>
      </w:r>
      <w:r>
        <w:rPr>
          <w:rFonts w:ascii="Corbel" w:hAnsi="Corbel"/>
          <w:spacing w:val="-3"/>
          <w:sz w:val="21"/>
        </w:rPr>
        <w:t xml:space="preserve"> </w:t>
      </w:r>
      <w:r>
        <w:rPr>
          <w:rFonts w:ascii="Corbel" w:hAnsi="Corbel"/>
          <w:sz w:val="21"/>
        </w:rPr>
        <w:t>basis</w:t>
      </w:r>
      <w:r>
        <w:rPr>
          <w:rFonts w:ascii="Corbel" w:hAnsi="Corbel"/>
          <w:spacing w:val="-2"/>
          <w:sz w:val="21"/>
        </w:rPr>
        <w:t xml:space="preserve"> </w:t>
      </w:r>
      <w:r>
        <w:rPr>
          <w:rFonts w:ascii="Corbel" w:hAnsi="Corbel"/>
          <w:sz w:val="21"/>
        </w:rPr>
        <w:t>of</w:t>
      </w:r>
      <w:r>
        <w:rPr>
          <w:rFonts w:ascii="Corbel" w:hAnsi="Corbel"/>
          <w:spacing w:val="-2"/>
          <w:sz w:val="21"/>
        </w:rPr>
        <w:t xml:space="preserve"> </w:t>
      </w:r>
      <w:r>
        <w:rPr>
          <w:rFonts w:ascii="Corbel" w:hAnsi="Corbel"/>
          <w:sz w:val="21"/>
        </w:rPr>
        <w:t>the</w:t>
      </w:r>
      <w:r>
        <w:rPr>
          <w:rFonts w:ascii="Corbel" w:hAnsi="Corbel"/>
          <w:spacing w:val="-3"/>
          <w:sz w:val="21"/>
        </w:rPr>
        <w:t xml:space="preserve"> </w:t>
      </w:r>
      <w:r>
        <w:rPr>
          <w:rFonts w:ascii="Corbel" w:hAnsi="Corbel"/>
          <w:sz w:val="21"/>
        </w:rPr>
        <w:t>virtual</w:t>
      </w:r>
      <w:r>
        <w:rPr>
          <w:rFonts w:ascii="Corbel" w:hAnsi="Corbel"/>
          <w:spacing w:val="-2"/>
          <w:sz w:val="21"/>
        </w:rPr>
        <w:t xml:space="preserve"> analysis.</w:t>
      </w:r>
    </w:p>
    <w:p w:rsidR="00EB6B72" w:rsidRDefault="00EB6B72" w:rsidP="00EB6B72">
      <w:pPr>
        <w:pStyle w:val="ListParagraph"/>
        <w:numPr>
          <w:ilvl w:val="0"/>
          <w:numId w:val="2"/>
        </w:numPr>
        <w:tabs>
          <w:tab w:val="left" w:pos="1179"/>
          <w:tab w:val="left" w:pos="1180"/>
        </w:tabs>
        <w:spacing w:before="39"/>
        <w:rPr>
          <w:rFonts w:ascii="Corbel" w:hAnsi="Corbel"/>
          <w:sz w:val="21"/>
        </w:rPr>
      </w:pPr>
      <w:r>
        <w:rPr>
          <w:rFonts w:ascii="Corbel" w:hAnsi="Corbel"/>
          <w:sz w:val="21"/>
        </w:rPr>
        <w:t>Online</w:t>
      </w:r>
      <w:r>
        <w:rPr>
          <w:rFonts w:ascii="Corbel" w:hAnsi="Corbel"/>
          <w:spacing w:val="-3"/>
          <w:sz w:val="21"/>
        </w:rPr>
        <w:t xml:space="preserve"> </w:t>
      </w:r>
      <w:r>
        <w:rPr>
          <w:rFonts w:ascii="Corbel" w:hAnsi="Corbel"/>
          <w:sz w:val="21"/>
        </w:rPr>
        <w:t>service</w:t>
      </w:r>
      <w:r>
        <w:rPr>
          <w:rFonts w:ascii="Corbel" w:hAnsi="Corbel"/>
          <w:spacing w:val="-4"/>
          <w:sz w:val="21"/>
        </w:rPr>
        <w:t xml:space="preserve"> </w:t>
      </w:r>
      <w:r>
        <w:rPr>
          <w:rFonts w:ascii="Corbel" w:hAnsi="Corbel"/>
          <w:sz w:val="21"/>
        </w:rPr>
        <w:t>support</w:t>
      </w:r>
      <w:r>
        <w:rPr>
          <w:rFonts w:ascii="Corbel" w:hAnsi="Corbel"/>
          <w:spacing w:val="-3"/>
          <w:sz w:val="21"/>
        </w:rPr>
        <w:t xml:space="preserve"> </w:t>
      </w:r>
      <w:r>
        <w:rPr>
          <w:rFonts w:ascii="Corbel" w:hAnsi="Corbel"/>
          <w:sz w:val="21"/>
        </w:rPr>
        <w:t>will</w:t>
      </w:r>
      <w:r>
        <w:rPr>
          <w:rFonts w:ascii="Corbel" w:hAnsi="Corbel"/>
          <w:spacing w:val="-3"/>
          <w:sz w:val="21"/>
        </w:rPr>
        <w:t xml:space="preserve"> </w:t>
      </w:r>
      <w:r>
        <w:rPr>
          <w:rFonts w:ascii="Corbel" w:hAnsi="Corbel"/>
          <w:sz w:val="21"/>
        </w:rPr>
        <w:t>help</w:t>
      </w:r>
      <w:r>
        <w:rPr>
          <w:rFonts w:ascii="Corbel" w:hAnsi="Corbel"/>
          <w:spacing w:val="-2"/>
          <w:sz w:val="21"/>
        </w:rPr>
        <w:t xml:space="preserve"> </w:t>
      </w:r>
      <w:r>
        <w:rPr>
          <w:rFonts w:ascii="Corbel" w:hAnsi="Corbel"/>
          <w:sz w:val="21"/>
        </w:rPr>
        <w:t>you</w:t>
      </w:r>
      <w:r>
        <w:rPr>
          <w:rFonts w:ascii="Corbel" w:hAnsi="Corbel"/>
          <w:spacing w:val="-2"/>
          <w:sz w:val="21"/>
        </w:rPr>
        <w:t xml:space="preserve"> </w:t>
      </w:r>
      <w:r>
        <w:rPr>
          <w:rFonts w:ascii="Corbel" w:hAnsi="Corbel"/>
          <w:sz w:val="21"/>
        </w:rPr>
        <w:t>to</w:t>
      </w:r>
      <w:r>
        <w:rPr>
          <w:rFonts w:ascii="Corbel" w:hAnsi="Corbel"/>
          <w:spacing w:val="-3"/>
          <w:sz w:val="21"/>
        </w:rPr>
        <w:t xml:space="preserve"> </w:t>
      </w:r>
      <w:r>
        <w:rPr>
          <w:rFonts w:ascii="Corbel" w:hAnsi="Corbel"/>
          <w:sz w:val="21"/>
        </w:rPr>
        <w:t>find</w:t>
      </w:r>
      <w:r>
        <w:rPr>
          <w:rFonts w:ascii="Corbel" w:hAnsi="Corbel"/>
          <w:spacing w:val="-2"/>
          <w:sz w:val="21"/>
        </w:rPr>
        <w:t xml:space="preserve"> </w:t>
      </w:r>
      <w:r>
        <w:rPr>
          <w:rFonts w:ascii="Corbel" w:hAnsi="Corbel"/>
          <w:sz w:val="21"/>
        </w:rPr>
        <w:t>out</w:t>
      </w:r>
      <w:r>
        <w:rPr>
          <w:rFonts w:ascii="Corbel" w:hAnsi="Corbel"/>
          <w:spacing w:val="-2"/>
          <w:sz w:val="21"/>
        </w:rPr>
        <w:t xml:space="preserve"> </w:t>
      </w:r>
      <w:r>
        <w:rPr>
          <w:rFonts w:ascii="Corbel" w:hAnsi="Corbel"/>
          <w:sz w:val="21"/>
        </w:rPr>
        <w:t>the</w:t>
      </w:r>
      <w:r>
        <w:rPr>
          <w:rFonts w:ascii="Corbel" w:hAnsi="Corbel"/>
          <w:spacing w:val="-3"/>
          <w:sz w:val="21"/>
        </w:rPr>
        <w:t xml:space="preserve"> </w:t>
      </w:r>
      <w:r>
        <w:rPr>
          <w:rFonts w:ascii="Corbel" w:hAnsi="Corbel"/>
          <w:sz w:val="21"/>
        </w:rPr>
        <w:t>cause</w:t>
      </w:r>
      <w:r>
        <w:rPr>
          <w:rFonts w:ascii="Corbel" w:hAnsi="Corbel"/>
          <w:spacing w:val="-2"/>
          <w:sz w:val="21"/>
        </w:rPr>
        <w:t xml:space="preserve"> </w:t>
      </w:r>
      <w:r>
        <w:rPr>
          <w:rFonts w:ascii="Corbel" w:hAnsi="Corbel"/>
          <w:sz w:val="21"/>
        </w:rPr>
        <w:t>of</w:t>
      </w:r>
      <w:r>
        <w:rPr>
          <w:rFonts w:ascii="Corbel" w:hAnsi="Corbel"/>
          <w:spacing w:val="-3"/>
          <w:sz w:val="21"/>
        </w:rPr>
        <w:t xml:space="preserve"> </w:t>
      </w:r>
      <w:r>
        <w:rPr>
          <w:rFonts w:ascii="Corbel" w:hAnsi="Corbel"/>
          <w:sz w:val="21"/>
        </w:rPr>
        <w:t>the</w:t>
      </w:r>
      <w:r>
        <w:rPr>
          <w:rFonts w:ascii="Corbel" w:hAnsi="Corbel"/>
          <w:spacing w:val="-2"/>
          <w:sz w:val="21"/>
        </w:rPr>
        <w:t xml:space="preserve"> problem.</w:t>
      </w:r>
    </w:p>
    <w:p w:rsidR="00EB6B72" w:rsidRDefault="00EB6B72" w:rsidP="00EB6B72">
      <w:pPr>
        <w:pStyle w:val="ListParagraph"/>
        <w:numPr>
          <w:ilvl w:val="0"/>
          <w:numId w:val="2"/>
        </w:numPr>
        <w:tabs>
          <w:tab w:val="left" w:pos="1179"/>
          <w:tab w:val="left" w:pos="1180"/>
        </w:tabs>
        <w:spacing w:before="38" w:line="276" w:lineRule="auto"/>
        <w:ind w:right="638"/>
        <w:rPr>
          <w:rFonts w:ascii="Corbel" w:hAnsi="Corbel"/>
          <w:sz w:val="21"/>
        </w:rPr>
      </w:pPr>
      <w:r>
        <w:rPr>
          <w:rFonts w:ascii="Corbel" w:hAnsi="Corbel"/>
          <w:sz w:val="21"/>
        </w:rPr>
        <w:t>Online service support will try to resolve the problems through online but in rare cases it needs the engineer visit for further troubleshooting.</w:t>
      </w:r>
    </w:p>
    <w:p w:rsidR="00EB6B72" w:rsidRDefault="00EB6B72" w:rsidP="00EB6B72">
      <w:pPr>
        <w:pStyle w:val="BodyText"/>
        <w:spacing w:before="2"/>
        <w:rPr>
          <w:rFonts w:ascii="Corbel"/>
          <w:sz w:val="24"/>
        </w:rPr>
      </w:pPr>
    </w:p>
    <w:p w:rsidR="00EB6B72" w:rsidRDefault="00EB6B72" w:rsidP="00EB6B72">
      <w:pPr>
        <w:pStyle w:val="Heading6"/>
        <w:numPr>
          <w:ilvl w:val="0"/>
          <w:numId w:val="3"/>
        </w:numPr>
        <w:tabs>
          <w:tab w:val="left" w:pos="1180"/>
        </w:tabs>
        <w:rPr>
          <w:rFonts w:ascii="Corbel"/>
        </w:rPr>
      </w:pPr>
      <w:r>
        <w:rPr>
          <w:rFonts w:ascii="Corbel"/>
        </w:rPr>
        <w:t xml:space="preserve">Physical </w:t>
      </w:r>
      <w:r>
        <w:rPr>
          <w:rFonts w:ascii="Corbel"/>
          <w:spacing w:val="-2"/>
        </w:rPr>
        <w:t>Troubleshoot</w:t>
      </w:r>
    </w:p>
    <w:p w:rsidR="00EB6B72" w:rsidRDefault="00EB6B72" w:rsidP="00EB6B72">
      <w:pPr>
        <w:pStyle w:val="BodyText"/>
        <w:spacing w:before="4"/>
        <w:rPr>
          <w:rFonts w:ascii="Corbel"/>
          <w:b/>
          <w:sz w:val="27"/>
        </w:rPr>
      </w:pPr>
    </w:p>
    <w:p w:rsidR="00EB6B72" w:rsidRDefault="00EB6B72" w:rsidP="00EB6B72">
      <w:pPr>
        <w:pStyle w:val="ListParagraph"/>
        <w:numPr>
          <w:ilvl w:val="1"/>
          <w:numId w:val="3"/>
        </w:numPr>
        <w:tabs>
          <w:tab w:val="left" w:pos="1180"/>
        </w:tabs>
        <w:rPr>
          <w:rFonts w:ascii="Corbel"/>
          <w:b/>
          <w:sz w:val="21"/>
        </w:rPr>
      </w:pPr>
      <w:r>
        <w:rPr>
          <w:rFonts w:ascii="Corbel"/>
          <w:b/>
          <w:sz w:val="21"/>
        </w:rPr>
        <w:t>Customer</w:t>
      </w:r>
      <w:r>
        <w:rPr>
          <w:rFonts w:ascii="Corbel"/>
          <w:b/>
          <w:spacing w:val="-3"/>
          <w:sz w:val="21"/>
        </w:rPr>
        <w:t xml:space="preserve"> </w:t>
      </w:r>
      <w:r>
        <w:rPr>
          <w:rFonts w:ascii="Corbel"/>
          <w:b/>
          <w:sz w:val="21"/>
        </w:rPr>
        <w:t>Premises</w:t>
      </w:r>
      <w:r>
        <w:rPr>
          <w:rFonts w:ascii="Corbel"/>
          <w:b/>
          <w:spacing w:val="-4"/>
          <w:sz w:val="21"/>
        </w:rPr>
        <w:t xml:space="preserve"> </w:t>
      </w:r>
      <w:r>
        <w:rPr>
          <w:rFonts w:ascii="Corbel"/>
          <w:b/>
          <w:sz w:val="21"/>
        </w:rPr>
        <w:t>(Engineer</w:t>
      </w:r>
      <w:r>
        <w:rPr>
          <w:rFonts w:ascii="Corbel"/>
          <w:b/>
          <w:spacing w:val="-2"/>
          <w:sz w:val="21"/>
        </w:rPr>
        <w:t xml:space="preserve"> visit)</w:t>
      </w:r>
    </w:p>
    <w:p w:rsidR="00EB6B72" w:rsidRDefault="00EB6B72" w:rsidP="00EB6B72">
      <w:pPr>
        <w:pStyle w:val="ListParagraph"/>
        <w:numPr>
          <w:ilvl w:val="0"/>
          <w:numId w:val="2"/>
        </w:numPr>
        <w:tabs>
          <w:tab w:val="left" w:pos="1179"/>
          <w:tab w:val="left" w:pos="1180"/>
        </w:tabs>
        <w:spacing w:before="38"/>
        <w:rPr>
          <w:rFonts w:ascii="Corbel" w:hAnsi="Corbel"/>
          <w:sz w:val="21"/>
        </w:rPr>
      </w:pPr>
      <w:r>
        <w:rPr>
          <w:rFonts w:ascii="Corbel" w:hAnsi="Corbel"/>
          <w:sz w:val="21"/>
        </w:rPr>
        <w:t>Our</w:t>
      </w:r>
      <w:r>
        <w:rPr>
          <w:rFonts w:ascii="Corbel" w:hAnsi="Corbel"/>
          <w:spacing w:val="-6"/>
          <w:sz w:val="21"/>
        </w:rPr>
        <w:t xml:space="preserve"> </w:t>
      </w:r>
      <w:r>
        <w:rPr>
          <w:rFonts w:ascii="Corbel" w:hAnsi="Corbel"/>
          <w:sz w:val="21"/>
        </w:rPr>
        <w:t>engineer</w:t>
      </w:r>
      <w:r>
        <w:rPr>
          <w:rFonts w:ascii="Corbel" w:hAnsi="Corbel"/>
          <w:spacing w:val="-3"/>
          <w:sz w:val="21"/>
        </w:rPr>
        <w:t xml:space="preserve"> </w:t>
      </w:r>
      <w:r>
        <w:rPr>
          <w:rFonts w:ascii="Corbel" w:hAnsi="Corbel"/>
          <w:sz w:val="21"/>
        </w:rPr>
        <w:t>will</w:t>
      </w:r>
      <w:r>
        <w:rPr>
          <w:rFonts w:ascii="Corbel" w:hAnsi="Corbel"/>
          <w:spacing w:val="-3"/>
          <w:sz w:val="21"/>
        </w:rPr>
        <w:t xml:space="preserve"> </w:t>
      </w:r>
      <w:r>
        <w:rPr>
          <w:rFonts w:ascii="Corbel" w:hAnsi="Corbel"/>
          <w:sz w:val="21"/>
        </w:rPr>
        <w:t>inform</w:t>
      </w:r>
      <w:r>
        <w:rPr>
          <w:rFonts w:ascii="Corbel" w:hAnsi="Corbel"/>
          <w:spacing w:val="-3"/>
          <w:sz w:val="21"/>
        </w:rPr>
        <w:t xml:space="preserve"> </w:t>
      </w:r>
      <w:r>
        <w:rPr>
          <w:rFonts w:ascii="Corbel" w:hAnsi="Corbel"/>
          <w:sz w:val="21"/>
        </w:rPr>
        <w:t>the</w:t>
      </w:r>
      <w:r>
        <w:rPr>
          <w:rFonts w:ascii="Corbel" w:hAnsi="Corbel"/>
          <w:spacing w:val="-2"/>
          <w:sz w:val="21"/>
        </w:rPr>
        <w:t xml:space="preserve"> </w:t>
      </w:r>
      <w:r>
        <w:rPr>
          <w:rFonts w:ascii="Corbel" w:hAnsi="Corbel"/>
          <w:sz w:val="21"/>
        </w:rPr>
        <w:t>client</w:t>
      </w:r>
      <w:r>
        <w:rPr>
          <w:rFonts w:ascii="Corbel" w:hAnsi="Corbel"/>
          <w:spacing w:val="-3"/>
          <w:sz w:val="21"/>
        </w:rPr>
        <w:t xml:space="preserve"> </w:t>
      </w:r>
      <w:r>
        <w:rPr>
          <w:rFonts w:ascii="Corbel" w:hAnsi="Corbel"/>
          <w:sz w:val="21"/>
        </w:rPr>
        <w:t>for</w:t>
      </w:r>
      <w:r>
        <w:rPr>
          <w:rFonts w:ascii="Corbel" w:hAnsi="Corbel"/>
          <w:spacing w:val="-4"/>
          <w:sz w:val="21"/>
        </w:rPr>
        <w:t xml:space="preserve"> </w:t>
      </w:r>
      <w:r>
        <w:rPr>
          <w:rFonts w:ascii="Corbel" w:hAnsi="Corbel"/>
          <w:sz w:val="21"/>
        </w:rPr>
        <w:t>critical/non-critical</w:t>
      </w:r>
      <w:r>
        <w:rPr>
          <w:rFonts w:ascii="Corbel" w:hAnsi="Corbel"/>
          <w:spacing w:val="-3"/>
          <w:sz w:val="21"/>
        </w:rPr>
        <w:t xml:space="preserve"> </w:t>
      </w:r>
      <w:r>
        <w:rPr>
          <w:rFonts w:ascii="Corbel" w:hAnsi="Corbel"/>
          <w:sz w:val="21"/>
        </w:rPr>
        <w:t>damaged</w:t>
      </w:r>
      <w:r>
        <w:rPr>
          <w:rFonts w:ascii="Corbel" w:hAnsi="Corbel"/>
          <w:spacing w:val="-3"/>
          <w:sz w:val="21"/>
        </w:rPr>
        <w:t xml:space="preserve"> </w:t>
      </w:r>
      <w:r>
        <w:rPr>
          <w:rFonts w:ascii="Corbel" w:hAnsi="Corbel"/>
          <w:sz w:val="21"/>
        </w:rPr>
        <w:t>parts</w:t>
      </w:r>
      <w:r>
        <w:rPr>
          <w:rFonts w:ascii="Corbel" w:hAnsi="Corbel"/>
          <w:spacing w:val="-3"/>
          <w:sz w:val="21"/>
        </w:rPr>
        <w:t xml:space="preserve"> </w:t>
      </w:r>
      <w:r>
        <w:rPr>
          <w:rFonts w:ascii="Corbel" w:hAnsi="Corbel"/>
          <w:sz w:val="21"/>
        </w:rPr>
        <w:t>in</w:t>
      </w:r>
      <w:r>
        <w:rPr>
          <w:rFonts w:ascii="Corbel" w:hAnsi="Corbel"/>
          <w:spacing w:val="-3"/>
          <w:sz w:val="21"/>
        </w:rPr>
        <w:t xml:space="preserve"> </w:t>
      </w:r>
      <w:r>
        <w:rPr>
          <w:rFonts w:ascii="Corbel" w:hAnsi="Corbel"/>
          <w:spacing w:val="-2"/>
          <w:sz w:val="21"/>
        </w:rPr>
        <w:t>machine.</w:t>
      </w:r>
    </w:p>
    <w:p w:rsidR="00EB6B72" w:rsidRDefault="00EB6B72" w:rsidP="00EB6B72">
      <w:pPr>
        <w:pStyle w:val="ListParagraph"/>
        <w:numPr>
          <w:ilvl w:val="0"/>
          <w:numId w:val="2"/>
        </w:numPr>
        <w:tabs>
          <w:tab w:val="left" w:pos="1179"/>
          <w:tab w:val="left" w:pos="1180"/>
        </w:tabs>
        <w:spacing w:before="39"/>
        <w:rPr>
          <w:rFonts w:ascii="Corbel" w:hAnsi="Corbel"/>
          <w:sz w:val="21"/>
        </w:rPr>
      </w:pPr>
      <w:r>
        <w:rPr>
          <w:rFonts w:ascii="Corbel" w:hAnsi="Corbel"/>
          <w:sz w:val="21"/>
        </w:rPr>
        <w:t>Our</w:t>
      </w:r>
      <w:r>
        <w:rPr>
          <w:rFonts w:ascii="Corbel" w:hAnsi="Corbel"/>
          <w:spacing w:val="-5"/>
          <w:sz w:val="21"/>
        </w:rPr>
        <w:t xml:space="preserve"> </w:t>
      </w:r>
      <w:r>
        <w:rPr>
          <w:rFonts w:ascii="Corbel" w:hAnsi="Corbel"/>
          <w:sz w:val="21"/>
        </w:rPr>
        <w:t>engineer</w:t>
      </w:r>
      <w:r>
        <w:rPr>
          <w:rFonts w:ascii="Corbel" w:hAnsi="Corbel"/>
          <w:spacing w:val="-3"/>
          <w:sz w:val="21"/>
        </w:rPr>
        <w:t xml:space="preserve"> </w:t>
      </w:r>
      <w:r>
        <w:rPr>
          <w:rFonts w:ascii="Corbel" w:hAnsi="Corbel"/>
          <w:sz w:val="21"/>
        </w:rPr>
        <w:t>will</w:t>
      </w:r>
      <w:r>
        <w:rPr>
          <w:rFonts w:ascii="Corbel" w:hAnsi="Corbel"/>
          <w:spacing w:val="-3"/>
          <w:sz w:val="21"/>
        </w:rPr>
        <w:t xml:space="preserve"> </w:t>
      </w:r>
      <w:r>
        <w:rPr>
          <w:rFonts w:ascii="Corbel" w:hAnsi="Corbel"/>
          <w:sz w:val="21"/>
        </w:rPr>
        <w:t>inform/alert</w:t>
      </w:r>
      <w:r>
        <w:rPr>
          <w:rFonts w:ascii="Corbel" w:hAnsi="Corbel"/>
          <w:spacing w:val="-1"/>
          <w:sz w:val="21"/>
        </w:rPr>
        <w:t xml:space="preserve"> </w:t>
      </w:r>
      <w:r>
        <w:rPr>
          <w:rFonts w:ascii="Corbel" w:hAnsi="Corbel"/>
          <w:sz w:val="21"/>
        </w:rPr>
        <w:t>the</w:t>
      </w:r>
      <w:r>
        <w:rPr>
          <w:rFonts w:ascii="Corbel" w:hAnsi="Corbel"/>
          <w:spacing w:val="-3"/>
          <w:sz w:val="21"/>
        </w:rPr>
        <w:t xml:space="preserve"> </w:t>
      </w:r>
      <w:r>
        <w:rPr>
          <w:rFonts w:ascii="Corbel" w:hAnsi="Corbel"/>
          <w:sz w:val="21"/>
        </w:rPr>
        <w:t>client</w:t>
      </w:r>
      <w:r>
        <w:rPr>
          <w:rFonts w:ascii="Corbel" w:hAnsi="Corbel"/>
          <w:spacing w:val="-3"/>
          <w:sz w:val="21"/>
        </w:rPr>
        <w:t xml:space="preserve"> </w:t>
      </w:r>
      <w:r>
        <w:rPr>
          <w:rFonts w:ascii="Corbel" w:hAnsi="Corbel"/>
          <w:sz w:val="21"/>
        </w:rPr>
        <w:t>that</w:t>
      </w:r>
      <w:r>
        <w:rPr>
          <w:rFonts w:ascii="Corbel" w:hAnsi="Corbel"/>
          <w:spacing w:val="-1"/>
          <w:sz w:val="21"/>
        </w:rPr>
        <w:t xml:space="preserve"> </w:t>
      </w:r>
      <w:r>
        <w:rPr>
          <w:rFonts w:ascii="Corbel" w:hAnsi="Corbel"/>
          <w:sz w:val="21"/>
        </w:rPr>
        <w:t>which</w:t>
      </w:r>
      <w:r>
        <w:rPr>
          <w:rFonts w:ascii="Corbel" w:hAnsi="Corbel"/>
          <w:spacing w:val="-3"/>
          <w:sz w:val="21"/>
        </w:rPr>
        <w:t xml:space="preserve"> </w:t>
      </w:r>
      <w:r>
        <w:rPr>
          <w:rFonts w:ascii="Corbel" w:hAnsi="Corbel"/>
          <w:sz w:val="21"/>
        </w:rPr>
        <w:t>parts</w:t>
      </w:r>
      <w:r>
        <w:rPr>
          <w:rFonts w:ascii="Corbel" w:hAnsi="Corbel"/>
          <w:spacing w:val="-2"/>
          <w:sz w:val="21"/>
        </w:rPr>
        <w:t xml:space="preserve"> </w:t>
      </w:r>
      <w:r>
        <w:rPr>
          <w:rFonts w:ascii="Corbel" w:hAnsi="Corbel"/>
          <w:sz w:val="21"/>
        </w:rPr>
        <w:t>would</w:t>
      </w:r>
      <w:r>
        <w:rPr>
          <w:rFonts w:ascii="Corbel" w:hAnsi="Corbel"/>
          <w:spacing w:val="-1"/>
          <w:sz w:val="21"/>
        </w:rPr>
        <w:t xml:space="preserve"> </w:t>
      </w:r>
      <w:r>
        <w:rPr>
          <w:rFonts w:ascii="Corbel" w:hAnsi="Corbel"/>
          <w:sz w:val="21"/>
        </w:rPr>
        <w:t>get</w:t>
      </w:r>
      <w:r>
        <w:rPr>
          <w:rFonts w:ascii="Corbel" w:hAnsi="Corbel"/>
          <w:spacing w:val="-2"/>
          <w:sz w:val="21"/>
        </w:rPr>
        <w:t xml:space="preserve"> </w:t>
      </w:r>
      <w:r>
        <w:rPr>
          <w:rFonts w:ascii="Corbel" w:hAnsi="Corbel"/>
          <w:sz w:val="21"/>
        </w:rPr>
        <w:t>expired</w:t>
      </w:r>
      <w:r>
        <w:rPr>
          <w:rFonts w:ascii="Corbel" w:hAnsi="Corbel"/>
          <w:spacing w:val="-3"/>
          <w:sz w:val="21"/>
        </w:rPr>
        <w:t xml:space="preserve"> </w:t>
      </w:r>
      <w:r>
        <w:rPr>
          <w:rFonts w:ascii="Corbel" w:hAnsi="Corbel"/>
          <w:sz w:val="21"/>
        </w:rPr>
        <w:t>in</w:t>
      </w:r>
      <w:r>
        <w:rPr>
          <w:rFonts w:ascii="Corbel" w:hAnsi="Corbel"/>
          <w:spacing w:val="-2"/>
          <w:sz w:val="21"/>
        </w:rPr>
        <w:t xml:space="preserve"> future.</w:t>
      </w:r>
    </w:p>
    <w:p w:rsidR="00EB6B72" w:rsidRDefault="00EB6B72" w:rsidP="00EB6B72">
      <w:pPr>
        <w:pStyle w:val="ListParagraph"/>
        <w:numPr>
          <w:ilvl w:val="0"/>
          <w:numId w:val="2"/>
        </w:numPr>
        <w:tabs>
          <w:tab w:val="left" w:pos="1179"/>
          <w:tab w:val="left" w:pos="1180"/>
        </w:tabs>
        <w:spacing w:before="39"/>
        <w:rPr>
          <w:rFonts w:ascii="Corbel" w:hAnsi="Corbel"/>
          <w:sz w:val="21"/>
        </w:rPr>
      </w:pPr>
      <w:r>
        <w:rPr>
          <w:rFonts w:ascii="Corbel" w:hAnsi="Corbel"/>
          <w:sz w:val="21"/>
        </w:rPr>
        <w:t>Our</w:t>
      </w:r>
      <w:r>
        <w:rPr>
          <w:rFonts w:ascii="Corbel" w:hAnsi="Corbel"/>
          <w:spacing w:val="-5"/>
          <w:sz w:val="21"/>
        </w:rPr>
        <w:t xml:space="preserve"> </w:t>
      </w:r>
      <w:r>
        <w:rPr>
          <w:rFonts w:ascii="Corbel" w:hAnsi="Corbel"/>
          <w:sz w:val="21"/>
        </w:rPr>
        <w:t>engineer</w:t>
      </w:r>
      <w:r>
        <w:rPr>
          <w:rFonts w:ascii="Corbel" w:hAnsi="Corbel"/>
          <w:spacing w:val="-2"/>
          <w:sz w:val="21"/>
        </w:rPr>
        <w:t xml:space="preserve"> </w:t>
      </w:r>
      <w:r>
        <w:rPr>
          <w:rFonts w:ascii="Corbel" w:hAnsi="Corbel"/>
          <w:sz w:val="21"/>
        </w:rPr>
        <w:t>will</w:t>
      </w:r>
      <w:r>
        <w:rPr>
          <w:rFonts w:ascii="Corbel" w:hAnsi="Corbel"/>
          <w:spacing w:val="-2"/>
          <w:sz w:val="21"/>
        </w:rPr>
        <w:t xml:space="preserve"> </w:t>
      </w:r>
      <w:r>
        <w:rPr>
          <w:rFonts w:ascii="Corbel" w:hAnsi="Corbel"/>
          <w:sz w:val="21"/>
        </w:rPr>
        <w:t>guide</w:t>
      </w:r>
      <w:r>
        <w:rPr>
          <w:rFonts w:ascii="Corbel" w:hAnsi="Corbel"/>
          <w:spacing w:val="-1"/>
          <w:sz w:val="21"/>
        </w:rPr>
        <w:t xml:space="preserve"> </w:t>
      </w:r>
      <w:r>
        <w:rPr>
          <w:rFonts w:ascii="Corbel" w:hAnsi="Corbel"/>
          <w:sz w:val="21"/>
        </w:rPr>
        <w:t>you</w:t>
      </w:r>
      <w:r>
        <w:rPr>
          <w:rFonts w:ascii="Corbel" w:hAnsi="Corbel"/>
          <w:spacing w:val="-2"/>
          <w:sz w:val="21"/>
        </w:rPr>
        <w:t xml:space="preserve"> </w:t>
      </w:r>
      <w:r>
        <w:rPr>
          <w:rFonts w:ascii="Corbel" w:hAnsi="Corbel"/>
          <w:sz w:val="21"/>
        </w:rPr>
        <w:t>how</w:t>
      </w:r>
      <w:r>
        <w:rPr>
          <w:rFonts w:ascii="Corbel" w:hAnsi="Corbel"/>
          <w:spacing w:val="-2"/>
          <w:sz w:val="21"/>
        </w:rPr>
        <w:t xml:space="preserve"> </w:t>
      </w:r>
      <w:r>
        <w:rPr>
          <w:rFonts w:ascii="Corbel" w:hAnsi="Corbel"/>
          <w:sz w:val="21"/>
        </w:rPr>
        <w:t>to</w:t>
      </w:r>
      <w:r>
        <w:rPr>
          <w:rFonts w:ascii="Corbel" w:hAnsi="Corbel"/>
          <w:spacing w:val="-2"/>
          <w:sz w:val="21"/>
        </w:rPr>
        <w:t xml:space="preserve"> </w:t>
      </w:r>
      <w:r>
        <w:rPr>
          <w:rFonts w:ascii="Corbel" w:hAnsi="Corbel"/>
          <w:sz w:val="21"/>
        </w:rPr>
        <w:t>maintain</w:t>
      </w:r>
      <w:r>
        <w:rPr>
          <w:rFonts w:ascii="Corbel" w:hAnsi="Corbel"/>
          <w:spacing w:val="-3"/>
          <w:sz w:val="21"/>
        </w:rPr>
        <w:t xml:space="preserve"> </w:t>
      </w:r>
      <w:r>
        <w:rPr>
          <w:rFonts w:ascii="Corbel" w:hAnsi="Corbel"/>
          <w:sz w:val="21"/>
        </w:rPr>
        <w:t>external</w:t>
      </w:r>
      <w:r>
        <w:rPr>
          <w:rFonts w:ascii="Corbel" w:hAnsi="Corbel"/>
          <w:spacing w:val="-1"/>
          <w:sz w:val="21"/>
        </w:rPr>
        <w:t xml:space="preserve"> </w:t>
      </w:r>
      <w:r>
        <w:rPr>
          <w:rFonts w:ascii="Corbel" w:hAnsi="Corbel"/>
          <w:sz w:val="21"/>
        </w:rPr>
        <w:t>accessories</w:t>
      </w:r>
      <w:r>
        <w:rPr>
          <w:rFonts w:ascii="Corbel" w:hAnsi="Corbel"/>
          <w:spacing w:val="-2"/>
          <w:sz w:val="21"/>
        </w:rPr>
        <w:t xml:space="preserve"> </w:t>
      </w:r>
      <w:r>
        <w:rPr>
          <w:rFonts w:ascii="Corbel" w:hAnsi="Corbel"/>
          <w:sz w:val="21"/>
        </w:rPr>
        <w:t>and</w:t>
      </w:r>
      <w:r>
        <w:rPr>
          <w:rFonts w:ascii="Corbel" w:hAnsi="Corbel"/>
          <w:spacing w:val="-1"/>
          <w:sz w:val="21"/>
        </w:rPr>
        <w:t xml:space="preserve"> </w:t>
      </w:r>
      <w:r>
        <w:rPr>
          <w:rFonts w:ascii="Corbel" w:hAnsi="Corbel"/>
          <w:sz w:val="21"/>
        </w:rPr>
        <w:t>standard</w:t>
      </w:r>
      <w:r>
        <w:rPr>
          <w:rFonts w:ascii="Corbel" w:hAnsi="Corbel"/>
          <w:spacing w:val="-1"/>
          <w:sz w:val="21"/>
        </w:rPr>
        <w:t xml:space="preserve"> </w:t>
      </w:r>
      <w:r>
        <w:rPr>
          <w:rFonts w:ascii="Corbel" w:hAnsi="Corbel"/>
          <w:sz w:val="21"/>
        </w:rPr>
        <w:t>to</w:t>
      </w:r>
      <w:r>
        <w:rPr>
          <w:rFonts w:ascii="Corbel" w:hAnsi="Corbel"/>
          <w:spacing w:val="-3"/>
          <w:sz w:val="21"/>
        </w:rPr>
        <w:t xml:space="preserve"> </w:t>
      </w:r>
      <w:r>
        <w:rPr>
          <w:rFonts w:ascii="Corbel" w:hAnsi="Corbel"/>
          <w:sz w:val="21"/>
        </w:rPr>
        <w:t>be</w:t>
      </w:r>
      <w:r>
        <w:rPr>
          <w:rFonts w:ascii="Corbel" w:hAnsi="Corbel"/>
          <w:spacing w:val="-1"/>
          <w:sz w:val="21"/>
        </w:rPr>
        <w:t xml:space="preserve"> </w:t>
      </w:r>
      <w:r>
        <w:rPr>
          <w:rFonts w:ascii="Corbel" w:hAnsi="Corbel"/>
          <w:spacing w:val="-2"/>
          <w:sz w:val="21"/>
        </w:rPr>
        <w:t>maintained.</w:t>
      </w:r>
    </w:p>
    <w:p w:rsidR="00EB6B72" w:rsidRDefault="00EB6B72" w:rsidP="00EB6B72">
      <w:pPr>
        <w:pStyle w:val="ListParagraph"/>
        <w:numPr>
          <w:ilvl w:val="0"/>
          <w:numId w:val="2"/>
        </w:numPr>
        <w:tabs>
          <w:tab w:val="left" w:pos="1179"/>
          <w:tab w:val="left" w:pos="1180"/>
        </w:tabs>
        <w:spacing w:before="37"/>
        <w:rPr>
          <w:rFonts w:ascii="Corbel" w:hAnsi="Corbel"/>
          <w:sz w:val="21"/>
        </w:rPr>
      </w:pPr>
      <w:r>
        <w:rPr>
          <w:rFonts w:ascii="Corbel" w:hAnsi="Corbel"/>
          <w:sz w:val="21"/>
        </w:rPr>
        <w:t>During</w:t>
      </w:r>
      <w:r>
        <w:rPr>
          <w:rFonts w:ascii="Corbel" w:hAnsi="Corbel"/>
          <w:spacing w:val="-3"/>
          <w:sz w:val="21"/>
        </w:rPr>
        <w:t xml:space="preserve"> </w:t>
      </w:r>
      <w:r>
        <w:rPr>
          <w:rFonts w:ascii="Corbel" w:hAnsi="Corbel"/>
          <w:sz w:val="21"/>
        </w:rPr>
        <w:t>Machine</w:t>
      </w:r>
      <w:r>
        <w:rPr>
          <w:rFonts w:ascii="Corbel" w:hAnsi="Corbel"/>
          <w:spacing w:val="-2"/>
          <w:sz w:val="21"/>
        </w:rPr>
        <w:t xml:space="preserve"> </w:t>
      </w:r>
      <w:r>
        <w:rPr>
          <w:rFonts w:ascii="Corbel" w:hAnsi="Corbel"/>
          <w:sz w:val="21"/>
        </w:rPr>
        <w:t>health</w:t>
      </w:r>
      <w:r>
        <w:rPr>
          <w:rFonts w:ascii="Corbel" w:hAnsi="Corbel"/>
          <w:spacing w:val="-3"/>
          <w:sz w:val="21"/>
        </w:rPr>
        <w:t xml:space="preserve"> </w:t>
      </w:r>
      <w:r>
        <w:rPr>
          <w:rFonts w:ascii="Corbel" w:hAnsi="Corbel"/>
          <w:sz w:val="21"/>
        </w:rPr>
        <w:t>check-up</w:t>
      </w:r>
      <w:r>
        <w:rPr>
          <w:rFonts w:ascii="Corbel" w:hAnsi="Corbel"/>
          <w:spacing w:val="-1"/>
          <w:sz w:val="21"/>
        </w:rPr>
        <w:t xml:space="preserve"> </w:t>
      </w:r>
      <w:r>
        <w:rPr>
          <w:rFonts w:ascii="Corbel" w:hAnsi="Corbel"/>
          <w:sz w:val="21"/>
        </w:rPr>
        <w:t>visit,</w:t>
      </w:r>
      <w:r>
        <w:rPr>
          <w:rFonts w:ascii="Corbel" w:hAnsi="Corbel"/>
          <w:spacing w:val="-2"/>
          <w:sz w:val="21"/>
        </w:rPr>
        <w:t xml:space="preserve"> </w:t>
      </w:r>
      <w:r>
        <w:rPr>
          <w:rFonts w:ascii="Corbel" w:hAnsi="Corbel"/>
          <w:sz w:val="21"/>
        </w:rPr>
        <w:t>our</w:t>
      </w:r>
      <w:r>
        <w:rPr>
          <w:rFonts w:ascii="Corbel" w:hAnsi="Corbel"/>
          <w:spacing w:val="-3"/>
          <w:sz w:val="21"/>
        </w:rPr>
        <w:t xml:space="preserve"> </w:t>
      </w:r>
      <w:r>
        <w:rPr>
          <w:rFonts w:ascii="Corbel" w:hAnsi="Corbel"/>
          <w:sz w:val="21"/>
        </w:rPr>
        <w:t>engineer</w:t>
      </w:r>
      <w:r>
        <w:rPr>
          <w:rFonts w:ascii="Corbel" w:hAnsi="Corbel"/>
          <w:spacing w:val="-1"/>
          <w:sz w:val="21"/>
        </w:rPr>
        <w:t xml:space="preserve"> </w:t>
      </w:r>
      <w:r>
        <w:rPr>
          <w:rFonts w:ascii="Corbel" w:hAnsi="Corbel"/>
          <w:sz w:val="21"/>
        </w:rPr>
        <w:t>will</w:t>
      </w:r>
      <w:r>
        <w:rPr>
          <w:rFonts w:ascii="Corbel" w:hAnsi="Corbel"/>
          <w:spacing w:val="-2"/>
          <w:sz w:val="21"/>
        </w:rPr>
        <w:t xml:space="preserve"> </w:t>
      </w:r>
      <w:r>
        <w:rPr>
          <w:rFonts w:ascii="Corbel" w:hAnsi="Corbel"/>
          <w:sz w:val="21"/>
        </w:rPr>
        <w:t>provide</w:t>
      </w:r>
      <w:r>
        <w:rPr>
          <w:rFonts w:ascii="Corbel" w:hAnsi="Corbel"/>
          <w:spacing w:val="-2"/>
          <w:sz w:val="21"/>
        </w:rPr>
        <w:t xml:space="preserve"> </w:t>
      </w:r>
      <w:r>
        <w:rPr>
          <w:rFonts w:ascii="Corbel" w:hAnsi="Corbel"/>
          <w:sz w:val="21"/>
        </w:rPr>
        <w:t>you</w:t>
      </w:r>
      <w:r>
        <w:rPr>
          <w:rFonts w:ascii="Corbel" w:hAnsi="Corbel"/>
          <w:spacing w:val="-1"/>
          <w:sz w:val="21"/>
        </w:rPr>
        <w:t xml:space="preserve"> </w:t>
      </w:r>
      <w:r>
        <w:rPr>
          <w:rFonts w:ascii="Corbel" w:hAnsi="Corbel"/>
          <w:sz w:val="21"/>
        </w:rPr>
        <w:t>detailed</w:t>
      </w:r>
      <w:r>
        <w:rPr>
          <w:rFonts w:ascii="Corbel" w:hAnsi="Corbel"/>
          <w:spacing w:val="-2"/>
          <w:sz w:val="21"/>
        </w:rPr>
        <w:t xml:space="preserve"> report.</w:t>
      </w:r>
    </w:p>
    <w:p w:rsidR="00EB6B72" w:rsidRDefault="00EB6B72" w:rsidP="00EB6B72">
      <w:pPr>
        <w:pStyle w:val="Heading6"/>
        <w:numPr>
          <w:ilvl w:val="1"/>
          <w:numId w:val="3"/>
        </w:numPr>
        <w:tabs>
          <w:tab w:val="left" w:pos="1180"/>
        </w:tabs>
        <w:spacing w:before="39"/>
        <w:rPr>
          <w:rFonts w:ascii="Corbel"/>
        </w:rPr>
      </w:pPr>
      <w:r>
        <w:rPr>
          <w:rFonts w:ascii="Corbel"/>
        </w:rPr>
        <w:t>Company</w:t>
      </w:r>
      <w:r>
        <w:rPr>
          <w:rFonts w:ascii="Corbel"/>
          <w:spacing w:val="-4"/>
        </w:rPr>
        <w:t xml:space="preserve"> </w:t>
      </w:r>
      <w:r>
        <w:rPr>
          <w:rFonts w:ascii="Corbel"/>
        </w:rPr>
        <w:t>Premises</w:t>
      </w:r>
      <w:r>
        <w:rPr>
          <w:rFonts w:ascii="Corbel"/>
          <w:spacing w:val="-3"/>
        </w:rPr>
        <w:t xml:space="preserve"> </w:t>
      </w:r>
      <w:r>
        <w:rPr>
          <w:rFonts w:ascii="Corbel"/>
        </w:rPr>
        <w:t>(DRC</w:t>
      </w:r>
      <w:r>
        <w:rPr>
          <w:rFonts w:ascii="Corbel"/>
          <w:spacing w:val="-3"/>
        </w:rPr>
        <w:t xml:space="preserve"> </w:t>
      </w:r>
      <w:r>
        <w:rPr>
          <w:rFonts w:ascii="Corbel"/>
          <w:spacing w:val="-2"/>
        </w:rPr>
        <w:t>Office)</w:t>
      </w:r>
    </w:p>
    <w:p w:rsidR="00EB6B72" w:rsidRDefault="00EB6B72" w:rsidP="00EB6B72">
      <w:pPr>
        <w:pStyle w:val="ListParagraph"/>
        <w:numPr>
          <w:ilvl w:val="0"/>
          <w:numId w:val="2"/>
        </w:numPr>
        <w:tabs>
          <w:tab w:val="left" w:pos="1179"/>
          <w:tab w:val="left" w:pos="1180"/>
        </w:tabs>
        <w:spacing w:before="39" w:line="276" w:lineRule="auto"/>
        <w:ind w:right="646"/>
        <w:rPr>
          <w:rFonts w:ascii="Corbel" w:hAnsi="Corbel"/>
          <w:sz w:val="21"/>
        </w:rPr>
      </w:pPr>
      <w:r>
        <w:rPr>
          <w:rFonts w:ascii="Corbel" w:hAnsi="Corbel"/>
          <w:sz w:val="21"/>
        </w:rPr>
        <w:t>During in house service if additional parts found to be damaged in machine, then it will be replaced after getting the confirmation from the client.</w:t>
      </w:r>
    </w:p>
    <w:p w:rsidR="00EB6B72" w:rsidRDefault="00EB6B72" w:rsidP="00EB6B72">
      <w:pPr>
        <w:pStyle w:val="BodyText"/>
        <w:spacing w:before="2"/>
        <w:rPr>
          <w:rFonts w:ascii="Corbel"/>
          <w:sz w:val="24"/>
        </w:rPr>
      </w:pPr>
    </w:p>
    <w:p w:rsidR="00EB6B72" w:rsidRDefault="00EB6B72" w:rsidP="00EB6B72">
      <w:pPr>
        <w:pStyle w:val="Heading6"/>
        <w:numPr>
          <w:ilvl w:val="0"/>
          <w:numId w:val="3"/>
        </w:numPr>
        <w:tabs>
          <w:tab w:val="left" w:pos="1180"/>
        </w:tabs>
        <w:rPr>
          <w:rFonts w:ascii="Corbel"/>
        </w:rPr>
      </w:pPr>
      <w:r>
        <w:rPr>
          <w:rFonts w:ascii="Corbel"/>
        </w:rPr>
        <w:t>Machine</w:t>
      </w:r>
      <w:r>
        <w:rPr>
          <w:rFonts w:ascii="Corbel"/>
          <w:spacing w:val="-5"/>
        </w:rPr>
        <w:t xml:space="preserve"> </w:t>
      </w:r>
      <w:r>
        <w:rPr>
          <w:rFonts w:ascii="Corbel"/>
        </w:rPr>
        <w:t>Transfer</w:t>
      </w:r>
      <w:r>
        <w:rPr>
          <w:rFonts w:ascii="Corbel"/>
          <w:spacing w:val="-4"/>
        </w:rPr>
        <w:t xml:space="preserve"> </w:t>
      </w:r>
      <w:r>
        <w:rPr>
          <w:rFonts w:ascii="Corbel"/>
          <w:spacing w:val="-2"/>
        </w:rPr>
        <w:t>Policy</w:t>
      </w:r>
    </w:p>
    <w:p w:rsidR="00EB6B72" w:rsidRDefault="00EB6B72" w:rsidP="00EB6B72">
      <w:pPr>
        <w:pStyle w:val="ListParagraph"/>
        <w:numPr>
          <w:ilvl w:val="0"/>
          <w:numId w:val="2"/>
        </w:numPr>
        <w:tabs>
          <w:tab w:val="left" w:pos="1179"/>
          <w:tab w:val="left" w:pos="1180"/>
        </w:tabs>
        <w:spacing w:before="38" w:line="276" w:lineRule="auto"/>
        <w:ind w:right="637"/>
        <w:rPr>
          <w:rFonts w:ascii="Corbel" w:hAnsi="Corbel"/>
          <w:sz w:val="21"/>
        </w:rPr>
      </w:pPr>
      <w:r>
        <w:rPr>
          <w:rFonts w:ascii="Corbel" w:hAnsi="Corbel"/>
          <w:sz w:val="21"/>
        </w:rPr>
        <w:t>If</w:t>
      </w:r>
      <w:r>
        <w:rPr>
          <w:rFonts w:ascii="Corbel" w:hAnsi="Corbel"/>
          <w:spacing w:val="-2"/>
          <w:sz w:val="21"/>
        </w:rPr>
        <w:t xml:space="preserve"> </w:t>
      </w:r>
      <w:r>
        <w:rPr>
          <w:rFonts w:ascii="Corbel" w:hAnsi="Corbel"/>
          <w:sz w:val="21"/>
        </w:rPr>
        <w:t>any</w:t>
      </w:r>
      <w:r>
        <w:rPr>
          <w:rFonts w:ascii="Corbel" w:hAnsi="Corbel"/>
          <w:spacing w:val="-3"/>
          <w:sz w:val="21"/>
        </w:rPr>
        <w:t xml:space="preserve"> </w:t>
      </w:r>
      <w:r>
        <w:rPr>
          <w:rFonts w:ascii="Corbel" w:hAnsi="Corbel"/>
          <w:sz w:val="21"/>
        </w:rPr>
        <w:t>client</w:t>
      </w:r>
      <w:r>
        <w:rPr>
          <w:rFonts w:ascii="Corbel" w:hAnsi="Corbel"/>
          <w:spacing w:val="-2"/>
          <w:sz w:val="21"/>
        </w:rPr>
        <w:t xml:space="preserve"> </w:t>
      </w:r>
      <w:r>
        <w:rPr>
          <w:rFonts w:ascii="Corbel" w:hAnsi="Corbel"/>
          <w:sz w:val="21"/>
        </w:rPr>
        <w:t>will</w:t>
      </w:r>
      <w:r>
        <w:rPr>
          <w:rFonts w:ascii="Corbel" w:hAnsi="Corbel"/>
          <w:spacing w:val="-2"/>
          <w:sz w:val="21"/>
        </w:rPr>
        <w:t xml:space="preserve"> </w:t>
      </w:r>
      <w:r>
        <w:rPr>
          <w:rFonts w:ascii="Corbel" w:hAnsi="Corbel"/>
          <w:sz w:val="21"/>
        </w:rPr>
        <w:t>sell</w:t>
      </w:r>
      <w:r>
        <w:rPr>
          <w:rFonts w:ascii="Corbel" w:hAnsi="Corbel"/>
          <w:spacing w:val="-3"/>
          <w:sz w:val="21"/>
        </w:rPr>
        <w:t xml:space="preserve"> </w:t>
      </w:r>
      <w:r>
        <w:rPr>
          <w:rFonts w:ascii="Corbel" w:hAnsi="Corbel"/>
          <w:sz w:val="21"/>
        </w:rPr>
        <w:t>or</w:t>
      </w:r>
      <w:r>
        <w:rPr>
          <w:rFonts w:ascii="Corbel" w:hAnsi="Corbel"/>
          <w:spacing w:val="-3"/>
          <w:sz w:val="21"/>
        </w:rPr>
        <w:t xml:space="preserve"> </w:t>
      </w:r>
      <w:r>
        <w:rPr>
          <w:rFonts w:ascii="Corbel" w:hAnsi="Corbel"/>
          <w:sz w:val="21"/>
        </w:rPr>
        <w:t>transfer</w:t>
      </w:r>
      <w:r>
        <w:rPr>
          <w:rFonts w:ascii="Corbel" w:hAnsi="Corbel"/>
          <w:spacing w:val="-2"/>
          <w:sz w:val="21"/>
        </w:rPr>
        <w:t xml:space="preserve"> </w:t>
      </w:r>
      <w:r>
        <w:rPr>
          <w:rFonts w:ascii="Corbel" w:hAnsi="Corbel"/>
          <w:sz w:val="21"/>
        </w:rPr>
        <w:t>the</w:t>
      </w:r>
      <w:r>
        <w:rPr>
          <w:rFonts w:ascii="Corbel" w:hAnsi="Corbel"/>
          <w:spacing w:val="-3"/>
          <w:sz w:val="21"/>
        </w:rPr>
        <w:t xml:space="preserve"> </w:t>
      </w:r>
      <w:r>
        <w:rPr>
          <w:rFonts w:ascii="Corbel" w:hAnsi="Corbel"/>
          <w:sz w:val="21"/>
        </w:rPr>
        <w:t>product,</w:t>
      </w:r>
      <w:r>
        <w:rPr>
          <w:rFonts w:ascii="Corbel" w:hAnsi="Corbel"/>
          <w:spacing w:val="-3"/>
          <w:sz w:val="21"/>
        </w:rPr>
        <w:t xml:space="preserve"> </w:t>
      </w:r>
      <w:r>
        <w:rPr>
          <w:rFonts w:ascii="Corbel" w:hAnsi="Corbel"/>
          <w:sz w:val="21"/>
        </w:rPr>
        <w:t>then</w:t>
      </w:r>
      <w:r>
        <w:rPr>
          <w:rFonts w:ascii="Corbel" w:hAnsi="Corbel"/>
          <w:spacing w:val="-3"/>
          <w:sz w:val="21"/>
        </w:rPr>
        <w:t xml:space="preserve"> </w:t>
      </w:r>
      <w:r>
        <w:rPr>
          <w:rFonts w:ascii="Corbel" w:hAnsi="Corbel"/>
          <w:sz w:val="21"/>
        </w:rPr>
        <w:t>client</w:t>
      </w:r>
      <w:r>
        <w:rPr>
          <w:rFonts w:ascii="Corbel" w:hAnsi="Corbel"/>
          <w:spacing w:val="-2"/>
          <w:sz w:val="21"/>
        </w:rPr>
        <w:t xml:space="preserve"> </w:t>
      </w:r>
      <w:r>
        <w:rPr>
          <w:rFonts w:ascii="Corbel" w:hAnsi="Corbel"/>
          <w:sz w:val="21"/>
        </w:rPr>
        <w:t>must</w:t>
      </w:r>
      <w:r>
        <w:rPr>
          <w:rFonts w:ascii="Corbel" w:hAnsi="Corbel"/>
          <w:spacing w:val="-2"/>
          <w:sz w:val="21"/>
        </w:rPr>
        <w:t xml:space="preserve"> </w:t>
      </w:r>
      <w:r>
        <w:rPr>
          <w:rFonts w:ascii="Corbel" w:hAnsi="Corbel"/>
          <w:sz w:val="21"/>
        </w:rPr>
        <w:t>have</w:t>
      </w:r>
      <w:r>
        <w:rPr>
          <w:rFonts w:ascii="Corbel" w:hAnsi="Corbel"/>
          <w:spacing w:val="-3"/>
          <w:sz w:val="21"/>
        </w:rPr>
        <w:t xml:space="preserve"> </w:t>
      </w:r>
      <w:r>
        <w:rPr>
          <w:rFonts w:ascii="Corbel" w:hAnsi="Corbel"/>
          <w:sz w:val="21"/>
        </w:rPr>
        <w:t>provided</w:t>
      </w:r>
      <w:r>
        <w:rPr>
          <w:rFonts w:ascii="Corbel" w:hAnsi="Corbel"/>
          <w:spacing w:val="-2"/>
          <w:sz w:val="21"/>
        </w:rPr>
        <w:t xml:space="preserve"> </w:t>
      </w:r>
      <w:r>
        <w:rPr>
          <w:rFonts w:ascii="Corbel" w:hAnsi="Corbel"/>
          <w:sz w:val="21"/>
        </w:rPr>
        <w:t>the</w:t>
      </w:r>
      <w:r>
        <w:rPr>
          <w:rFonts w:ascii="Corbel" w:hAnsi="Corbel"/>
          <w:spacing w:val="-3"/>
          <w:sz w:val="21"/>
        </w:rPr>
        <w:t xml:space="preserve"> </w:t>
      </w:r>
      <w:r>
        <w:rPr>
          <w:rFonts w:ascii="Corbel" w:hAnsi="Corbel"/>
          <w:sz w:val="21"/>
        </w:rPr>
        <w:t>supportive</w:t>
      </w:r>
      <w:r>
        <w:rPr>
          <w:rFonts w:ascii="Corbel" w:hAnsi="Corbel"/>
          <w:spacing w:val="-3"/>
          <w:sz w:val="21"/>
        </w:rPr>
        <w:t xml:space="preserve"> </w:t>
      </w:r>
      <w:r>
        <w:rPr>
          <w:rFonts w:ascii="Corbel" w:hAnsi="Corbel"/>
          <w:sz w:val="21"/>
        </w:rPr>
        <w:t>legal</w:t>
      </w:r>
      <w:r>
        <w:rPr>
          <w:rFonts w:ascii="Corbel" w:hAnsi="Corbel"/>
          <w:spacing w:val="-3"/>
          <w:sz w:val="21"/>
        </w:rPr>
        <w:t xml:space="preserve"> </w:t>
      </w:r>
      <w:r>
        <w:rPr>
          <w:rFonts w:ascii="Corbel" w:hAnsi="Corbel"/>
          <w:sz w:val="21"/>
        </w:rPr>
        <w:t>documents</w:t>
      </w:r>
      <w:r>
        <w:rPr>
          <w:rFonts w:ascii="Corbel" w:hAnsi="Corbel"/>
          <w:spacing w:val="-2"/>
          <w:sz w:val="21"/>
        </w:rPr>
        <w:t xml:space="preserve"> </w:t>
      </w:r>
      <w:r>
        <w:rPr>
          <w:rFonts w:ascii="Corbel" w:hAnsi="Corbel"/>
          <w:sz w:val="21"/>
        </w:rPr>
        <w:t>to</w:t>
      </w:r>
      <w:r>
        <w:rPr>
          <w:rFonts w:ascii="Corbel" w:hAnsi="Corbel"/>
          <w:spacing w:val="-3"/>
          <w:sz w:val="21"/>
        </w:rPr>
        <w:t xml:space="preserve"> </w:t>
      </w:r>
      <w:r>
        <w:rPr>
          <w:rFonts w:ascii="Corbel" w:hAnsi="Corbel"/>
          <w:sz w:val="21"/>
        </w:rPr>
        <w:t>the DRC for continuing service support.</w:t>
      </w:r>
    </w:p>
    <w:p w:rsidR="00EB6B72" w:rsidRDefault="00EB6B72" w:rsidP="00EB6B72">
      <w:pPr>
        <w:spacing w:line="276" w:lineRule="auto"/>
        <w:rPr>
          <w:rFonts w:ascii="Corbel" w:hAnsi="Corbel"/>
          <w:sz w:val="21"/>
        </w:rPr>
        <w:sectPr w:rsidR="00EB6B72">
          <w:pgSz w:w="11910" w:h="16840"/>
          <w:pgMar w:top="920" w:right="80" w:bottom="1200" w:left="260" w:header="475" w:footer="1002" w:gutter="0"/>
          <w:cols w:space="720"/>
        </w:sectPr>
      </w:pPr>
    </w:p>
    <w:p w:rsidR="00EB6B72" w:rsidRDefault="00EB6B72" w:rsidP="00EB6B72">
      <w:pPr>
        <w:pStyle w:val="BodyText"/>
        <w:spacing w:before="3"/>
        <w:rPr>
          <w:rFonts w:ascii="Corbel"/>
          <w:sz w:val="17"/>
        </w:rPr>
      </w:pPr>
    </w:p>
    <w:p w:rsidR="00EB6B72" w:rsidRDefault="00EB6B72" w:rsidP="00EE02B3">
      <w:pPr>
        <w:pStyle w:val="Heading2"/>
        <w:numPr>
          <w:ilvl w:val="1"/>
          <w:numId w:val="7"/>
        </w:numPr>
        <w:tabs>
          <w:tab w:val="left" w:pos="1180"/>
        </w:tabs>
        <w:spacing w:before="112"/>
        <w:ind w:left="1180" w:hanging="720"/>
      </w:pPr>
      <w:bookmarkStart w:id="11" w:name="_bookmark52"/>
      <w:bookmarkEnd w:id="11"/>
      <w:r>
        <w:rPr>
          <w:w w:val="115"/>
        </w:rPr>
        <w:t>Using</w:t>
      </w:r>
      <w:r>
        <w:rPr>
          <w:spacing w:val="-8"/>
          <w:w w:val="115"/>
        </w:rPr>
        <w:t xml:space="preserve"> </w:t>
      </w:r>
      <w:r>
        <w:rPr>
          <w:w w:val="115"/>
        </w:rPr>
        <w:t>Third-Party</w:t>
      </w:r>
      <w:r>
        <w:rPr>
          <w:spacing w:val="-6"/>
          <w:w w:val="115"/>
        </w:rPr>
        <w:t xml:space="preserve"> </w:t>
      </w:r>
      <w:r>
        <w:rPr>
          <w:w w:val="115"/>
        </w:rPr>
        <w:t>Apps</w:t>
      </w:r>
      <w:r>
        <w:rPr>
          <w:spacing w:val="-5"/>
          <w:w w:val="115"/>
        </w:rPr>
        <w:t xml:space="preserve"> </w:t>
      </w:r>
      <w:r>
        <w:rPr>
          <w:w w:val="115"/>
        </w:rPr>
        <w:t>and</w:t>
      </w:r>
      <w:r>
        <w:rPr>
          <w:spacing w:val="-5"/>
          <w:w w:val="115"/>
        </w:rPr>
        <w:t xml:space="preserve"> </w:t>
      </w:r>
      <w:r>
        <w:rPr>
          <w:w w:val="115"/>
        </w:rPr>
        <w:t>Services</w:t>
      </w:r>
      <w:r>
        <w:rPr>
          <w:spacing w:val="-6"/>
          <w:w w:val="115"/>
        </w:rPr>
        <w:t xml:space="preserve"> </w:t>
      </w:r>
      <w:r>
        <w:rPr>
          <w:spacing w:val="-2"/>
          <w:w w:val="115"/>
        </w:rPr>
        <w:t>Policy</w:t>
      </w:r>
    </w:p>
    <w:p w:rsidR="00EB6B72" w:rsidRDefault="00EB6B72" w:rsidP="00EB6B72">
      <w:pPr>
        <w:pStyle w:val="BodyText"/>
        <w:spacing w:before="2"/>
        <w:rPr>
          <w:b/>
          <w:sz w:val="33"/>
        </w:rPr>
      </w:pPr>
    </w:p>
    <w:p w:rsidR="00EB6B72" w:rsidRDefault="00EB6B72" w:rsidP="00EB6B72">
      <w:pPr>
        <w:pStyle w:val="ListParagraph"/>
        <w:numPr>
          <w:ilvl w:val="0"/>
          <w:numId w:val="1"/>
        </w:numPr>
        <w:tabs>
          <w:tab w:val="left" w:pos="1180"/>
        </w:tabs>
        <w:spacing w:line="280" w:lineRule="auto"/>
        <w:ind w:right="644"/>
        <w:jc w:val="both"/>
        <w:rPr>
          <w:sz w:val="21"/>
        </w:rPr>
      </w:pPr>
      <w:r>
        <w:rPr>
          <w:w w:val="105"/>
          <w:sz w:val="21"/>
        </w:rPr>
        <w:t>At the time of troubleshooting, client must have enabled all the permissions and removed security restrictions from the machine.</w:t>
      </w:r>
    </w:p>
    <w:p w:rsidR="00EB6B72" w:rsidRDefault="00EB6B72" w:rsidP="00EB6B72">
      <w:pPr>
        <w:pStyle w:val="ListParagraph"/>
        <w:numPr>
          <w:ilvl w:val="0"/>
          <w:numId w:val="1"/>
        </w:numPr>
        <w:tabs>
          <w:tab w:val="left" w:pos="1180"/>
        </w:tabs>
        <w:spacing w:before="35" w:line="283" w:lineRule="auto"/>
        <w:ind w:right="638"/>
        <w:jc w:val="both"/>
        <w:rPr>
          <w:sz w:val="21"/>
        </w:rPr>
      </w:pPr>
      <w:r>
        <w:rPr>
          <w:w w:val="110"/>
          <w:sz w:val="21"/>
        </w:rPr>
        <w:t>DRC</w:t>
      </w:r>
      <w:r>
        <w:rPr>
          <w:spacing w:val="-3"/>
          <w:w w:val="110"/>
          <w:sz w:val="21"/>
        </w:rPr>
        <w:t xml:space="preserve"> </w:t>
      </w:r>
      <w:r>
        <w:rPr>
          <w:w w:val="110"/>
          <w:sz w:val="21"/>
        </w:rPr>
        <w:t>will</w:t>
      </w:r>
      <w:r>
        <w:rPr>
          <w:spacing w:val="-3"/>
          <w:w w:val="110"/>
          <w:sz w:val="21"/>
        </w:rPr>
        <w:t xml:space="preserve"> </w:t>
      </w:r>
      <w:r>
        <w:rPr>
          <w:w w:val="110"/>
          <w:sz w:val="21"/>
        </w:rPr>
        <w:t>not</w:t>
      </w:r>
      <w:r>
        <w:rPr>
          <w:spacing w:val="-2"/>
          <w:w w:val="110"/>
          <w:sz w:val="21"/>
        </w:rPr>
        <w:t xml:space="preserve"> </w:t>
      </w:r>
      <w:r>
        <w:rPr>
          <w:w w:val="110"/>
          <w:sz w:val="21"/>
        </w:rPr>
        <w:t>take</w:t>
      </w:r>
      <w:r>
        <w:rPr>
          <w:spacing w:val="-2"/>
          <w:w w:val="110"/>
          <w:sz w:val="21"/>
        </w:rPr>
        <w:t xml:space="preserve"> </w:t>
      </w:r>
      <w:r>
        <w:rPr>
          <w:w w:val="110"/>
          <w:sz w:val="21"/>
        </w:rPr>
        <w:t>the</w:t>
      </w:r>
      <w:r>
        <w:rPr>
          <w:spacing w:val="-3"/>
          <w:w w:val="110"/>
          <w:sz w:val="21"/>
        </w:rPr>
        <w:t xml:space="preserve"> </w:t>
      </w:r>
      <w:r>
        <w:rPr>
          <w:w w:val="110"/>
          <w:sz w:val="21"/>
        </w:rPr>
        <w:t>responsibility</w:t>
      </w:r>
      <w:r>
        <w:rPr>
          <w:spacing w:val="-2"/>
          <w:w w:val="110"/>
          <w:sz w:val="21"/>
        </w:rPr>
        <w:t xml:space="preserve"> </w:t>
      </w:r>
      <w:r>
        <w:rPr>
          <w:w w:val="110"/>
          <w:sz w:val="21"/>
        </w:rPr>
        <w:t>of</w:t>
      </w:r>
      <w:r>
        <w:rPr>
          <w:spacing w:val="-2"/>
          <w:w w:val="110"/>
          <w:sz w:val="21"/>
        </w:rPr>
        <w:t xml:space="preserve"> </w:t>
      </w:r>
      <w:r>
        <w:rPr>
          <w:w w:val="110"/>
          <w:sz w:val="21"/>
        </w:rPr>
        <w:t>the</w:t>
      </w:r>
      <w:r>
        <w:rPr>
          <w:spacing w:val="-2"/>
          <w:w w:val="110"/>
          <w:sz w:val="21"/>
        </w:rPr>
        <w:t xml:space="preserve"> </w:t>
      </w:r>
      <w:r>
        <w:rPr>
          <w:w w:val="110"/>
          <w:sz w:val="21"/>
        </w:rPr>
        <w:t>accidental</w:t>
      </w:r>
      <w:r>
        <w:rPr>
          <w:spacing w:val="-3"/>
          <w:w w:val="110"/>
          <w:sz w:val="21"/>
        </w:rPr>
        <w:t xml:space="preserve"> </w:t>
      </w:r>
      <w:r>
        <w:rPr>
          <w:w w:val="110"/>
          <w:sz w:val="21"/>
        </w:rPr>
        <w:t>data</w:t>
      </w:r>
      <w:r>
        <w:rPr>
          <w:spacing w:val="-2"/>
          <w:w w:val="110"/>
          <w:sz w:val="21"/>
        </w:rPr>
        <w:t xml:space="preserve"> </w:t>
      </w:r>
      <w:r>
        <w:rPr>
          <w:w w:val="110"/>
          <w:sz w:val="21"/>
        </w:rPr>
        <w:t>loss,</w:t>
      </w:r>
      <w:r>
        <w:rPr>
          <w:spacing w:val="-2"/>
          <w:w w:val="110"/>
          <w:sz w:val="21"/>
        </w:rPr>
        <w:t xml:space="preserve"> </w:t>
      </w:r>
      <w:r>
        <w:rPr>
          <w:w w:val="110"/>
          <w:sz w:val="21"/>
        </w:rPr>
        <w:t>due</w:t>
      </w:r>
      <w:r>
        <w:rPr>
          <w:spacing w:val="-2"/>
          <w:w w:val="110"/>
          <w:sz w:val="21"/>
        </w:rPr>
        <w:t xml:space="preserve"> </w:t>
      </w:r>
      <w:r>
        <w:rPr>
          <w:w w:val="110"/>
          <w:sz w:val="21"/>
        </w:rPr>
        <w:t>to</w:t>
      </w:r>
      <w:r>
        <w:rPr>
          <w:spacing w:val="-2"/>
          <w:w w:val="110"/>
          <w:sz w:val="21"/>
        </w:rPr>
        <w:t xml:space="preserve"> </w:t>
      </w:r>
      <w:r>
        <w:rPr>
          <w:w w:val="110"/>
          <w:sz w:val="21"/>
        </w:rPr>
        <w:t>a</w:t>
      </w:r>
      <w:r>
        <w:rPr>
          <w:spacing w:val="-3"/>
          <w:w w:val="110"/>
          <w:sz w:val="21"/>
        </w:rPr>
        <w:t xml:space="preserve"> </w:t>
      </w:r>
      <w:r>
        <w:rPr>
          <w:w w:val="110"/>
          <w:sz w:val="21"/>
        </w:rPr>
        <w:t>third</w:t>
      </w:r>
      <w:r>
        <w:rPr>
          <w:spacing w:val="-2"/>
          <w:w w:val="110"/>
          <w:sz w:val="21"/>
        </w:rPr>
        <w:t xml:space="preserve"> </w:t>
      </w:r>
      <w:r>
        <w:rPr>
          <w:w w:val="110"/>
          <w:sz w:val="21"/>
        </w:rPr>
        <w:t>party</w:t>
      </w:r>
      <w:r>
        <w:rPr>
          <w:spacing w:val="-2"/>
          <w:w w:val="110"/>
          <w:sz w:val="21"/>
        </w:rPr>
        <w:t xml:space="preserve"> </w:t>
      </w:r>
      <w:r>
        <w:rPr>
          <w:w w:val="110"/>
          <w:sz w:val="21"/>
        </w:rPr>
        <w:t>product</w:t>
      </w:r>
      <w:r>
        <w:rPr>
          <w:spacing w:val="-2"/>
          <w:w w:val="110"/>
          <w:sz w:val="21"/>
        </w:rPr>
        <w:t xml:space="preserve"> </w:t>
      </w:r>
      <w:r>
        <w:rPr>
          <w:w w:val="110"/>
          <w:sz w:val="21"/>
        </w:rPr>
        <w:t>that</w:t>
      </w:r>
      <w:r>
        <w:rPr>
          <w:spacing w:val="-4"/>
          <w:w w:val="110"/>
          <w:sz w:val="21"/>
        </w:rPr>
        <w:t xml:space="preserve"> </w:t>
      </w:r>
      <w:r>
        <w:rPr>
          <w:w w:val="110"/>
          <w:sz w:val="21"/>
        </w:rPr>
        <w:t xml:space="preserve">has </w:t>
      </w:r>
      <w:r>
        <w:rPr>
          <w:w w:val="105"/>
          <w:sz w:val="21"/>
        </w:rPr>
        <w:t xml:space="preserve">stopped or malfunctioned. (i.e. Corrupted MS Windows and HDD and accidental data loss.) We always </w:t>
      </w:r>
      <w:r>
        <w:rPr>
          <w:w w:val="110"/>
          <w:sz w:val="21"/>
        </w:rPr>
        <w:t>recommend that users backup their data for safety and security.</w:t>
      </w:r>
    </w:p>
    <w:p w:rsidR="00EB6B72" w:rsidRDefault="00EB6B72" w:rsidP="00EB6B72">
      <w:pPr>
        <w:pStyle w:val="ListParagraph"/>
        <w:numPr>
          <w:ilvl w:val="0"/>
          <w:numId w:val="1"/>
        </w:numPr>
        <w:tabs>
          <w:tab w:val="left" w:pos="1180"/>
        </w:tabs>
        <w:spacing w:before="31"/>
        <w:jc w:val="both"/>
        <w:rPr>
          <w:sz w:val="21"/>
        </w:rPr>
      </w:pPr>
      <w:r>
        <w:rPr>
          <w:w w:val="105"/>
          <w:sz w:val="21"/>
        </w:rPr>
        <w:t>Third-Party</w:t>
      </w:r>
      <w:r>
        <w:rPr>
          <w:spacing w:val="16"/>
          <w:w w:val="105"/>
          <w:sz w:val="21"/>
        </w:rPr>
        <w:t xml:space="preserve"> </w:t>
      </w:r>
      <w:r>
        <w:rPr>
          <w:w w:val="105"/>
          <w:sz w:val="21"/>
        </w:rPr>
        <w:t>app</w:t>
      </w:r>
      <w:r>
        <w:rPr>
          <w:spacing w:val="17"/>
          <w:w w:val="105"/>
          <w:sz w:val="21"/>
        </w:rPr>
        <w:t xml:space="preserve"> </w:t>
      </w:r>
      <w:r>
        <w:rPr>
          <w:w w:val="105"/>
          <w:sz w:val="21"/>
        </w:rPr>
        <w:t>requires</w:t>
      </w:r>
      <w:r>
        <w:rPr>
          <w:spacing w:val="17"/>
          <w:w w:val="105"/>
          <w:sz w:val="21"/>
        </w:rPr>
        <w:t xml:space="preserve"> </w:t>
      </w:r>
      <w:r>
        <w:rPr>
          <w:w w:val="105"/>
          <w:sz w:val="21"/>
        </w:rPr>
        <w:t>the</w:t>
      </w:r>
      <w:r>
        <w:rPr>
          <w:spacing w:val="17"/>
          <w:w w:val="105"/>
          <w:sz w:val="21"/>
        </w:rPr>
        <w:t xml:space="preserve"> </w:t>
      </w:r>
      <w:r>
        <w:rPr>
          <w:w w:val="105"/>
          <w:sz w:val="21"/>
        </w:rPr>
        <w:t>permission</w:t>
      </w:r>
      <w:r>
        <w:rPr>
          <w:spacing w:val="18"/>
          <w:w w:val="105"/>
          <w:sz w:val="21"/>
        </w:rPr>
        <w:t xml:space="preserve"> </w:t>
      </w:r>
      <w:r>
        <w:rPr>
          <w:w w:val="105"/>
          <w:sz w:val="21"/>
        </w:rPr>
        <w:t>and</w:t>
      </w:r>
      <w:r>
        <w:rPr>
          <w:spacing w:val="16"/>
          <w:w w:val="105"/>
          <w:sz w:val="21"/>
        </w:rPr>
        <w:t xml:space="preserve"> </w:t>
      </w:r>
      <w:r>
        <w:rPr>
          <w:w w:val="105"/>
          <w:sz w:val="21"/>
        </w:rPr>
        <w:t>continuous</w:t>
      </w:r>
      <w:r>
        <w:rPr>
          <w:spacing w:val="17"/>
          <w:w w:val="105"/>
          <w:sz w:val="21"/>
        </w:rPr>
        <w:t xml:space="preserve"> </w:t>
      </w:r>
      <w:r>
        <w:rPr>
          <w:w w:val="105"/>
          <w:sz w:val="21"/>
        </w:rPr>
        <w:t>attention</w:t>
      </w:r>
      <w:r>
        <w:rPr>
          <w:spacing w:val="18"/>
          <w:w w:val="105"/>
          <w:sz w:val="21"/>
        </w:rPr>
        <w:t xml:space="preserve"> </w:t>
      </w:r>
      <w:r>
        <w:rPr>
          <w:w w:val="105"/>
          <w:sz w:val="21"/>
        </w:rPr>
        <w:t>for</w:t>
      </w:r>
      <w:r>
        <w:rPr>
          <w:spacing w:val="17"/>
          <w:w w:val="105"/>
          <w:sz w:val="21"/>
        </w:rPr>
        <w:t xml:space="preserve"> </w:t>
      </w:r>
      <w:r>
        <w:rPr>
          <w:w w:val="105"/>
          <w:sz w:val="21"/>
        </w:rPr>
        <w:t>smooth</w:t>
      </w:r>
      <w:r>
        <w:rPr>
          <w:spacing w:val="17"/>
          <w:w w:val="105"/>
          <w:sz w:val="21"/>
        </w:rPr>
        <w:t xml:space="preserve"> </w:t>
      </w:r>
      <w:r>
        <w:rPr>
          <w:spacing w:val="-2"/>
          <w:w w:val="105"/>
          <w:sz w:val="21"/>
        </w:rPr>
        <w:t>operation.</w:t>
      </w:r>
    </w:p>
    <w:p w:rsidR="00EB6B72" w:rsidRDefault="00EB6B72" w:rsidP="00EB6B72">
      <w:pPr>
        <w:pStyle w:val="ListParagraph"/>
        <w:numPr>
          <w:ilvl w:val="0"/>
          <w:numId w:val="1"/>
        </w:numPr>
        <w:tabs>
          <w:tab w:val="left" w:pos="1180"/>
        </w:tabs>
        <w:spacing w:before="76" w:line="280" w:lineRule="auto"/>
        <w:ind w:right="641"/>
        <w:jc w:val="both"/>
        <w:rPr>
          <w:sz w:val="21"/>
        </w:rPr>
      </w:pPr>
      <w:r>
        <w:rPr>
          <w:w w:val="105"/>
          <w:sz w:val="21"/>
        </w:rPr>
        <w:t>MS Windows security may inhibit third-party applications and their services which may require the user</w:t>
      </w:r>
      <w:r>
        <w:rPr>
          <w:spacing w:val="30"/>
          <w:w w:val="105"/>
          <w:sz w:val="21"/>
        </w:rPr>
        <w:t xml:space="preserve"> </w:t>
      </w:r>
      <w:r>
        <w:rPr>
          <w:w w:val="105"/>
          <w:sz w:val="21"/>
        </w:rPr>
        <w:t>to</w:t>
      </w:r>
      <w:r>
        <w:rPr>
          <w:spacing w:val="30"/>
          <w:w w:val="105"/>
          <w:sz w:val="21"/>
        </w:rPr>
        <w:t xml:space="preserve"> </w:t>
      </w:r>
      <w:r>
        <w:rPr>
          <w:w w:val="105"/>
          <w:sz w:val="21"/>
        </w:rPr>
        <w:t>update</w:t>
      </w:r>
      <w:r>
        <w:rPr>
          <w:spacing w:val="30"/>
          <w:w w:val="105"/>
          <w:sz w:val="21"/>
        </w:rPr>
        <w:t xml:space="preserve"> </w:t>
      </w:r>
      <w:r>
        <w:rPr>
          <w:w w:val="105"/>
          <w:sz w:val="21"/>
        </w:rPr>
        <w:t>MS</w:t>
      </w:r>
      <w:r>
        <w:rPr>
          <w:spacing w:val="30"/>
          <w:w w:val="105"/>
          <w:sz w:val="21"/>
        </w:rPr>
        <w:t xml:space="preserve"> </w:t>
      </w:r>
      <w:r>
        <w:rPr>
          <w:w w:val="105"/>
          <w:sz w:val="21"/>
        </w:rPr>
        <w:t>Windows</w:t>
      </w:r>
      <w:r>
        <w:rPr>
          <w:spacing w:val="30"/>
          <w:w w:val="105"/>
          <w:sz w:val="21"/>
        </w:rPr>
        <w:t xml:space="preserve"> </w:t>
      </w:r>
      <w:r>
        <w:rPr>
          <w:w w:val="105"/>
          <w:sz w:val="21"/>
        </w:rPr>
        <w:t>software</w:t>
      </w:r>
      <w:r>
        <w:rPr>
          <w:spacing w:val="30"/>
          <w:w w:val="105"/>
          <w:sz w:val="21"/>
        </w:rPr>
        <w:t xml:space="preserve"> </w:t>
      </w:r>
      <w:r>
        <w:rPr>
          <w:w w:val="105"/>
          <w:sz w:val="21"/>
        </w:rPr>
        <w:t>as</w:t>
      </w:r>
      <w:r>
        <w:rPr>
          <w:spacing w:val="30"/>
          <w:w w:val="105"/>
          <w:sz w:val="21"/>
        </w:rPr>
        <w:t xml:space="preserve"> </w:t>
      </w:r>
      <w:r>
        <w:rPr>
          <w:w w:val="105"/>
          <w:sz w:val="21"/>
        </w:rPr>
        <w:t>well</w:t>
      </w:r>
      <w:r>
        <w:rPr>
          <w:spacing w:val="30"/>
          <w:w w:val="105"/>
          <w:sz w:val="21"/>
        </w:rPr>
        <w:t xml:space="preserve"> </w:t>
      </w:r>
      <w:r>
        <w:rPr>
          <w:w w:val="105"/>
          <w:sz w:val="21"/>
        </w:rPr>
        <w:t>the</w:t>
      </w:r>
      <w:r>
        <w:rPr>
          <w:spacing w:val="30"/>
          <w:w w:val="105"/>
          <w:sz w:val="21"/>
        </w:rPr>
        <w:t xml:space="preserve"> </w:t>
      </w:r>
      <w:r>
        <w:rPr>
          <w:w w:val="105"/>
          <w:sz w:val="21"/>
        </w:rPr>
        <w:t>third</w:t>
      </w:r>
      <w:r>
        <w:rPr>
          <w:spacing w:val="30"/>
          <w:w w:val="105"/>
          <w:sz w:val="21"/>
        </w:rPr>
        <w:t xml:space="preserve"> </w:t>
      </w:r>
      <w:r>
        <w:rPr>
          <w:w w:val="105"/>
          <w:sz w:val="21"/>
        </w:rPr>
        <w:t>party</w:t>
      </w:r>
      <w:r>
        <w:rPr>
          <w:spacing w:val="32"/>
          <w:w w:val="105"/>
          <w:sz w:val="21"/>
        </w:rPr>
        <w:t xml:space="preserve"> </w:t>
      </w:r>
      <w:r>
        <w:rPr>
          <w:w w:val="105"/>
          <w:sz w:val="21"/>
        </w:rPr>
        <w:t>app</w:t>
      </w:r>
      <w:r>
        <w:rPr>
          <w:spacing w:val="30"/>
          <w:w w:val="105"/>
          <w:sz w:val="21"/>
        </w:rPr>
        <w:t xml:space="preserve"> </w:t>
      </w:r>
      <w:r>
        <w:rPr>
          <w:w w:val="105"/>
          <w:sz w:val="21"/>
        </w:rPr>
        <w:t>time</w:t>
      </w:r>
      <w:r>
        <w:rPr>
          <w:spacing w:val="30"/>
          <w:w w:val="105"/>
          <w:sz w:val="21"/>
        </w:rPr>
        <w:t xml:space="preserve"> </w:t>
      </w:r>
      <w:r>
        <w:rPr>
          <w:w w:val="105"/>
          <w:sz w:val="21"/>
        </w:rPr>
        <w:t>to</w:t>
      </w:r>
      <w:r>
        <w:rPr>
          <w:spacing w:val="28"/>
          <w:w w:val="105"/>
          <w:sz w:val="21"/>
        </w:rPr>
        <w:t xml:space="preserve"> </w:t>
      </w:r>
      <w:r>
        <w:rPr>
          <w:w w:val="105"/>
          <w:sz w:val="21"/>
        </w:rPr>
        <w:t>time.</w:t>
      </w:r>
    </w:p>
    <w:p w:rsidR="00EB6B72" w:rsidRDefault="00EB6B72" w:rsidP="00EB6B72">
      <w:pPr>
        <w:spacing w:line="280" w:lineRule="auto"/>
        <w:jc w:val="both"/>
        <w:rPr>
          <w:sz w:val="21"/>
        </w:rPr>
        <w:sectPr w:rsidR="00EB6B72">
          <w:pgSz w:w="11910" w:h="16840"/>
          <w:pgMar w:top="920" w:right="80" w:bottom="1200" w:left="260" w:header="475" w:footer="1002" w:gutter="0"/>
          <w:cols w:space="720"/>
        </w:sectPr>
      </w:pPr>
    </w:p>
    <w:p w:rsidR="00EB6B72" w:rsidRDefault="00EB6B72" w:rsidP="00EB6B72">
      <w:pPr>
        <w:pStyle w:val="BodyText"/>
        <w:spacing w:before="11"/>
        <w:rPr>
          <w:sz w:val="17"/>
        </w:rPr>
      </w:pPr>
    </w:p>
    <w:p w:rsidR="00EB6B72" w:rsidRDefault="00EB6B72" w:rsidP="00EB6B72">
      <w:pPr>
        <w:pStyle w:val="Heading1"/>
        <w:ind w:left="460" w:firstLine="0"/>
      </w:pPr>
      <w:r>
        <w:rPr>
          <w:w w:val="115"/>
        </w:rPr>
        <w:t>About</w:t>
      </w:r>
      <w:r>
        <w:rPr>
          <w:spacing w:val="-20"/>
          <w:w w:val="115"/>
        </w:rPr>
        <w:t xml:space="preserve"> </w:t>
      </w:r>
      <w:r>
        <w:rPr>
          <w:spacing w:val="-5"/>
          <w:w w:val="120"/>
        </w:rPr>
        <w:t>DRC</w:t>
      </w:r>
    </w:p>
    <w:p w:rsidR="00EB6B72" w:rsidRDefault="00EB6B72" w:rsidP="00EB6B72">
      <w:pPr>
        <w:pStyle w:val="BodyText"/>
        <w:spacing w:before="279" w:line="247" w:lineRule="auto"/>
        <w:ind w:left="460" w:right="475"/>
      </w:pPr>
      <w:r>
        <w:rPr>
          <w:w w:val="105"/>
        </w:rPr>
        <w:t>DRC</w:t>
      </w:r>
      <w:r>
        <w:rPr>
          <w:spacing w:val="33"/>
          <w:w w:val="105"/>
        </w:rPr>
        <w:t xml:space="preserve"> </w:t>
      </w:r>
      <w:r>
        <w:rPr>
          <w:w w:val="105"/>
        </w:rPr>
        <w:t>is</w:t>
      </w:r>
      <w:r>
        <w:rPr>
          <w:spacing w:val="35"/>
          <w:w w:val="105"/>
        </w:rPr>
        <w:t xml:space="preserve"> </w:t>
      </w:r>
      <w:r>
        <w:rPr>
          <w:w w:val="105"/>
        </w:rPr>
        <w:t>a</w:t>
      </w:r>
      <w:r>
        <w:rPr>
          <w:spacing w:val="35"/>
          <w:w w:val="105"/>
        </w:rPr>
        <w:t xml:space="preserve"> </w:t>
      </w:r>
      <w:r>
        <w:rPr>
          <w:w w:val="105"/>
        </w:rPr>
        <w:t>privately</w:t>
      </w:r>
      <w:r>
        <w:rPr>
          <w:spacing w:val="35"/>
          <w:w w:val="105"/>
        </w:rPr>
        <w:t xml:space="preserve"> </w:t>
      </w:r>
      <w:r>
        <w:rPr>
          <w:w w:val="105"/>
        </w:rPr>
        <w:t>held,</w:t>
      </w:r>
      <w:r>
        <w:rPr>
          <w:spacing w:val="35"/>
          <w:w w:val="105"/>
        </w:rPr>
        <w:t xml:space="preserve"> </w:t>
      </w:r>
      <w:r>
        <w:rPr>
          <w:w w:val="105"/>
        </w:rPr>
        <w:t>not-for-profit</w:t>
      </w:r>
      <w:r>
        <w:rPr>
          <w:spacing w:val="35"/>
          <w:w w:val="105"/>
        </w:rPr>
        <w:t xml:space="preserve"> </w:t>
      </w:r>
      <w:r>
        <w:rPr>
          <w:w w:val="105"/>
        </w:rPr>
        <w:t>company</w:t>
      </w:r>
      <w:r>
        <w:rPr>
          <w:spacing w:val="35"/>
          <w:w w:val="105"/>
        </w:rPr>
        <w:t xml:space="preserve"> </w:t>
      </w:r>
      <w:r>
        <w:rPr>
          <w:w w:val="105"/>
        </w:rPr>
        <w:t>based</w:t>
      </w:r>
      <w:r>
        <w:rPr>
          <w:spacing w:val="35"/>
          <w:w w:val="105"/>
        </w:rPr>
        <w:t xml:space="preserve"> </w:t>
      </w:r>
      <w:r>
        <w:rPr>
          <w:w w:val="105"/>
        </w:rPr>
        <w:t>in</w:t>
      </w:r>
      <w:r>
        <w:rPr>
          <w:spacing w:val="35"/>
          <w:w w:val="105"/>
        </w:rPr>
        <w:t xml:space="preserve"> </w:t>
      </w:r>
      <w:r>
        <w:rPr>
          <w:w w:val="105"/>
        </w:rPr>
        <w:t>Surat,</w:t>
      </w:r>
      <w:r>
        <w:rPr>
          <w:spacing w:val="35"/>
          <w:w w:val="105"/>
        </w:rPr>
        <w:t xml:space="preserve"> </w:t>
      </w:r>
      <w:r>
        <w:rPr>
          <w:w w:val="105"/>
        </w:rPr>
        <w:t>India.</w:t>
      </w:r>
      <w:r>
        <w:rPr>
          <w:spacing w:val="36"/>
          <w:w w:val="105"/>
        </w:rPr>
        <w:t xml:space="preserve"> </w:t>
      </w:r>
      <w:r>
        <w:rPr>
          <w:w w:val="105"/>
        </w:rPr>
        <w:t>The</w:t>
      </w:r>
      <w:r>
        <w:rPr>
          <w:spacing w:val="35"/>
          <w:w w:val="105"/>
        </w:rPr>
        <w:t xml:space="preserve"> </w:t>
      </w:r>
      <w:r>
        <w:rPr>
          <w:w w:val="105"/>
        </w:rPr>
        <w:t>company’s</w:t>
      </w:r>
      <w:r>
        <w:rPr>
          <w:spacing w:val="35"/>
          <w:w w:val="105"/>
        </w:rPr>
        <w:t xml:space="preserve"> </w:t>
      </w:r>
      <w:r>
        <w:rPr>
          <w:w w:val="105"/>
        </w:rPr>
        <w:t>principal</w:t>
      </w:r>
      <w:r>
        <w:rPr>
          <w:spacing w:val="35"/>
          <w:w w:val="105"/>
        </w:rPr>
        <w:t xml:space="preserve"> </w:t>
      </w:r>
      <w:r>
        <w:rPr>
          <w:w w:val="105"/>
        </w:rPr>
        <w:t>focus</w:t>
      </w:r>
      <w:r>
        <w:rPr>
          <w:spacing w:val="35"/>
          <w:w w:val="105"/>
        </w:rPr>
        <w:t xml:space="preserve"> </w:t>
      </w:r>
      <w:r>
        <w:rPr>
          <w:w w:val="105"/>
        </w:rPr>
        <w:t>is</w:t>
      </w:r>
      <w:r>
        <w:rPr>
          <w:spacing w:val="35"/>
          <w:w w:val="105"/>
        </w:rPr>
        <w:t xml:space="preserve"> </w:t>
      </w:r>
      <w:r>
        <w:rPr>
          <w:w w:val="105"/>
        </w:rPr>
        <w:t>on technological</w:t>
      </w:r>
      <w:r>
        <w:rPr>
          <w:spacing w:val="33"/>
          <w:w w:val="105"/>
        </w:rPr>
        <w:t xml:space="preserve"> </w:t>
      </w:r>
      <w:r>
        <w:rPr>
          <w:w w:val="105"/>
        </w:rPr>
        <w:t>advancements</w:t>
      </w:r>
      <w:r>
        <w:rPr>
          <w:spacing w:val="33"/>
          <w:w w:val="105"/>
        </w:rPr>
        <w:t xml:space="preserve"> </w:t>
      </w:r>
      <w:r>
        <w:rPr>
          <w:w w:val="105"/>
        </w:rPr>
        <w:t>for</w:t>
      </w:r>
      <w:r>
        <w:rPr>
          <w:spacing w:val="36"/>
          <w:w w:val="105"/>
        </w:rPr>
        <w:t xml:space="preserve"> </w:t>
      </w:r>
      <w:r>
        <w:rPr>
          <w:w w:val="105"/>
        </w:rPr>
        <w:t>use</w:t>
      </w:r>
      <w:r>
        <w:rPr>
          <w:spacing w:val="33"/>
          <w:w w:val="105"/>
        </w:rPr>
        <w:t xml:space="preserve"> </w:t>
      </w:r>
      <w:r>
        <w:rPr>
          <w:w w:val="105"/>
        </w:rPr>
        <w:t>in</w:t>
      </w:r>
      <w:r>
        <w:rPr>
          <w:spacing w:val="33"/>
          <w:w w:val="105"/>
        </w:rPr>
        <w:t xml:space="preserve"> </w:t>
      </w:r>
      <w:r>
        <w:rPr>
          <w:w w:val="105"/>
        </w:rPr>
        <w:t>the</w:t>
      </w:r>
      <w:r>
        <w:rPr>
          <w:spacing w:val="33"/>
          <w:w w:val="105"/>
        </w:rPr>
        <w:t xml:space="preserve"> </w:t>
      </w:r>
      <w:r>
        <w:rPr>
          <w:w w:val="105"/>
        </w:rPr>
        <w:t>diamond</w:t>
      </w:r>
      <w:r>
        <w:rPr>
          <w:spacing w:val="32"/>
          <w:w w:val="105"/>
        </w:rPr>
        <w:t xml:space="preserve"> </w:t>
      </w:r>
      <w:r>
        <w:rPr>
          <w:w w:val="105"/>
        </w:rPr>
        <w:t>industry.</w:t>
      </w:r>
      <w:r>
        <w:rPr>
          <w:spacing w:val="35"/>
          <w:w w:val="105"/>
        </w:rPr>
        <w:t xml:space="preserve"> </w:t>
      </w:r>
      <w:r>
        <w:rPr>
          <w:w w:val="105"/>
        </w:rPr>
        <w:t>In</w:t>
      </w:r>
      <w:r>
        <w:rPr>
          <w:spacing w:val="33"/>
          <w:w w:val="105"/>
        </w:rPr>
        <w:t xml:space="preserve"> </w:t>
      </w:r>
      <w:r>
        <w:rPr>
          <w:w w:val="105"/>
        </w:rPr>
        <w:t>addition</w:t>
      </w:r>
      <w:r>
        <w:rPr>
          <w:spacing w:val="33"/>
          <w:w w:val="105"/>
        </w:rPr>
        <w:t xml:space="preserve"> </w:t>
      </w:r>
      <w:r>
        <w:rPr>
          <w:w w:val="105"/>
        </w:rPr>
        <w:t>to</w:t>
      </w:r>
      <w:r>
        <w:rPr>
          <w:spacing w:val="33"/>
          <w:w w:val="105"/>
        </w:rPr>
        <w:t xml:space="preserve"> </w:t>
      </w:r>
      <w:r>
        <w:rPr>
          <w:w w:val="105"/>
        </w:rPr>
        <w:t>a</w:t>
      </w:r>
      <w:r>
        <w:rPr>
          <w:spacing w:val="33"/>
          <w:w w:val="105"/>
        </w:rPr>
        <w:t xml:space="preserve"> </w:t>
      </w:r>
      <w:r>
        <w:rPr>
          <w:w w:val="105"/>
        </w:rPr>
        <w:t>variety</w:t>
      </w:r>
      <w:r>
        <w:rPr>
          <w:spacing w:val="30"/>
          <w:w w:val="105"/>
        </w:rPr>
        <w:t xml:space="preserve"> </w:t>
      </w:r>
      <w:r>
        <w:rPr>
          <w:w w:val="105"/>
        </w:rPr>
        <w:t>of</w:t>
      </w:r>
      <w:r>
        <w:rPr>
          <w:spacing w:val="33"/>
          <w:w w:val="105"/>
        </w:rPr>
        <w:t xml:space="preserve"> </w:t>
      </w:r>
      <w:r>
        <w:rPr>
          <w:w w:val="105"/>
        </w:rPr>
        <w:t>instruments designed for the detection of laboratory-grown diamonds, DRC has created a variety of instruments to</w:t>
      </w:r>
      <w:r>
        <w:rPr>
          <w:spacing w:val="80"/>
          <w:w w:val="105"/>
        </w:rPr>
        <w:t xml:space="preserve"> </w:t>
      </w:r>
      <w:r>
        <w:rPr>
          <w:w w:val="105"/>
        </w:rPr>
        <w:t>photograph gemstones</w:t>
      </w:r>
      <w:r>
        <w:rPr>
          <w:spacing w:val="23"/>
          <w:w w:val="105"/>
        </w:rPr>
        <w:t xml:space="preserve"> </w:t>
      </w:r>
      <w:r>
        <w:rPr>
          <w:w w:val="105"/>
        </w:rPr>
        <w:t>or</w:t>
      </w:r>
      <w:r>
        <w:rPr>
          <w:spacing w:val="23"/>
          <w:w w:val="105"/>
        </w:rPr>
        <w:t xml:space="preserve"> </w:t>
      </w:r>
      <w:r>
        <w:rPr>
          <w:w w:val="105"/>
        </w:rPr>
        <w:t>jewelry,</w:t>
      </w:r>
      <w:r>
        <w:rPr>
          <w:spacing w:val="22"/>
          <w:w w:val="105"/>
        </w:rPr>
        <w:t xml:space="preserve"> </w:t>
      </w:r>
      <w:r>
        <w:rPr>
          <w:w w:val="105"/>
        </w:rPr>
        <w:t>uniquely</w:t>
      </w:r>
      <w:r>
        <w:rPr>
          <w:spacing w:val="23"/>
          <w:w w:val="105"/>
        </w:rPr>
        <w:t xml:space="preserve"> </w:t>
      </w:r>
      <w:r>
        <w:rPr>
          <w:w w:val="105"/>
        </w:rPr>
        <w:t>identify</w:t>
      </w:r>
      <w:r>
        <w:rPr>
          <w:spacing w:val="23"/>
          <w:w w:val="105"/>
        </w:rPr>
        <w:t xml:space="preserve"> </w:t>
      </w:r>
      <w:r>
        <w:rPr>
          <w:w w:val="105"/>
        </w:rPr>
        <w:t>diamonds,</w:t>
      </w:r>
      <w:r>
        <w:rPr>
          <w:spacing w:val="23"/>
          <w:w w:val="105"/>
        </w:rPr>
        <w:t xml:space="preserve"> </w:t>
      </w:r>
      <w:r>
        <w:rPr>
          <w:w w:val="105"/>
        </w:rPr>
        <w:t>and</w:t>
      </w:r>
      <w:r>
        <w:rPr>
          <w:spacing w:val="23"/>
          <w:w w:val="105"/>
        </w:rPr>
        <w:t xml:space="preserve"> </w:t>
      </w:r>
      <w:r>
        <w:rPr>
          <w:w w:val="105"/>
        </w:rPr>
        <w:t>assist</w:t>
      </w:r>
      <w:r>
        <w:rPr>
          <w:spacing w:val="23"/>
          <w:w w:val="105"/>
        </w:rPr>
        <w:t xml:space="preserve"> </w:t>
      </w:r>
      <w:r>
        <w:rPr>
          <w:w w:val="105"/>
        </w:rPr>
        <w:t>in</w:t>
      </w:r>
      <w:r>
        <w:rPr>
          <w:spacing w:val="23"/>
          <w:w w:val="105"/>
        </w:rPr>
        <w:t xml:space="preserve"> </w:t>
      </w:r>
      <w:r>
        <w:rPr>
          <w:w w:val="105"/>
        </w:rPr>
        <w:t>the</w:t>
      </w:r>
      <w:r>
        <w:rPr>
          <w:spacing w:val="23"/>
          <w:w w:val="105"/>
        </w:rPr>
        <w:t xml:space="preserve"> </w:t>
      </w:r>
      <w:r>
        <w:rPr>
          <w:w w:val="105"/>
        </w:rPr>
        <w:t>evaluation</w:t>
      </w:r>
      <w:r>
        <w:rPr>
          <w:spacing w:val="23"/>
          <w:w w:val="105"/>
        </w:rPr>
        <w:t xml:space="preserve"> </w:t>
      </w:r>
      <w:r>
        <w:rPr>
          <w:w w:val="105"/>
        </w:rPr>
        <w:t>of</w:t>
      </w:r>
      <w:r>
        <w:rPr>
          <w:spacing w:val="23"/>
          <w:w w:val="105"/>
        </w:rPr>
        <w:t xml:space="preserve"> </w:t>
      </w:r>
      <w:r>
        <w:rPr>
          <w:w w:val="105"/>
        </w:rPr>
        <w:t>their</w:t>
      </w:r>
      <w:r>
        <w:rPr>
          <w:spacing w:val="23"/>
          <w:w w:val="105"/>
        </w:rPr>
        <w:t xml:space="preserve"> </w:t>
      </w:r>
      <w:r>
        <w:rPr>
          <w:w w:val="105"/>
        </w:rPr>
        <w:t>qualities for the trade.</w:t>
      </w:r>
    </w:p>
    <w:p w:rsidR="00EB6B72" w:rsidRDefault="00EB6B72" w:rsidP="00EB6B72">
      <w:pPr>
        <w:pStyle w:val="BodyText"/>
        <w:spacing w:before="11"/>
        <w:rPr>
          <w:sz w:val="20"/>
        </w:rPr>
      </w:pPr>
    </w:p>
    <w:p w:rsidR="00EB6B72" w:rsidRDefault="00EB6B72" w:rsidP="00EB6B72">
      <w:pPr>
        <w:pStyle w:val="BodyText"/>
        <w:spacing w:line="283" w:lineRule="auto"/>
        <w:ind w:left="460" w:right="691"/>
      </w:pPr>
      <w:r>
        <w:rPr>
          <w:w w:val="110"/>
        </w:rPr>
        <w:t>Also,</w:t>
      </w:r>
      <w:r>
        <w:rPr>
          <w:spacing w:val="-4"/>
          <w:w w:val="110"/>
        </w:rPr>
        <w:t xml:space="preserve"> </w:t>
      </w:r>
      <w:r>
        <w:rPr>
          <w:w w:val="110"/>
        </w:rPr>
        <w:t>DRC</w:t>
      </w:r>
      <w:r>
        <w:rPr>
          <w:spacing w:val="-4"/>
          <w:w w:val="110"/>
        </w:rPr>
        <w:t xml:space="preserve"> </w:t>
      </w:r>
      <w:r>
        <w:rPr>
          <w:w w:val="110"/>
        </w:rPr>
        <w:t>is</w:t>
      </w:r>
      <w:r>
        <w:rPr>
          <w:spacing w:val="-4"/>
          <w:w w:val="110"/>
        </w:rPr>
        <w:t xml:space="preserve"> </w:t>
      </w:r>
      <w:r>
        <w:rPr>
          <w:w w:val="110"/>
        </w:rPr>
        <w:t>an</w:t>
      </w:r>
      <w:r>
        <w:rPr>
          <w:spacing w:val="-4"/>
          <w:w w:val="110"/>
        </w:rPr>
        <w:t xml:space="preserve"> </w:t>
      </w:r>
      <w:r>
        <w:rPr>
          <w:w w:val="110"/>
        </w:rPr>
        <w:t>industry</w:t>
      </w:r>
      <w:r>
        <w:rPr>
          <w:spacing w:val="-4"/>
          <w:w w:val="110"/>
        </w:rPr>
        <w:t xml:space="preserve"> </w:t>
      </w:r>
      <w:r>
        <w:rPr>
          <w:w w:val="110"/>
        </w:rPr>
        <w:t>leader</w:t>
      </w:r>
      <w:r>
        <w:rPr>
          <w:spacing w:val="-4"/>
          <w:w w:val="110"/>
        </w:rPr>
        <w:t xml:space="preserve"> </w:t>
      </w:r>
      <w:r>
        <w:rPr>
          <w:w w:val="110"/>
        </w:rPr>
        <w:t>in</w:t>
      </w:r>
      <w:r>
        <w:rPr>
          <w:spacing w:val="-5"/>
          <w:w w:val="110"/>
        </w:rPr>
        <w:t xml:space="preserve"> </w:t>
      </w:r>
      <w:r>
        <w:rPr>
          <w:w w:val="110"/>
        </w:rPr>
        <w:t>machinery</w:t>
      </w:r>
      <w:r>
        <w:rPr>
          <w:spacing w:val="-4"/>
          <w:w w:val="110"/>
        </w:rPr>
        <w:t xml:space="preserve"> </w:t>
      </w:r>
      <w:r>
        <w:rPr>
          <w:w w:val="110"/>
        </w:rPr>
        <w:t>for</w:t>
      </w:r>
      <w:r>
        <w:rPr>
          <w:spacing w:val="-4"/>
          <w:w w:val="110"/>
        </w:rPr>
        <w:t xml:space="preserve"> </w:t>
      </w:r>
      <w:r>
        <w:rPr>
          <w:w w:val="110"/>
        </w:rPr>
        <w:t>the</w:t>
      </w:r>
      <w:r>
        <w:rPr>
          <w:spacing w:val="-5"/>
          <w:w w:val="110"/>
        </w:rPr>
        <w:t xml:space="preserve"> </w:t>
      </w:r>
      <w:r>
        <w:rPr>
          <w:w w:val="110"/>
        </w:rPr>
        <w:t>manufacture</w:t>
      </w:r>
      <w:r>
        <w:rPr>
          <w:spacing w:val="-4"/>
          <w:w w:val="110"/>
        </w:rPr>
        <w:t xml:space="preserve"> </w:t>
      </w:r>
      <w:r>
        <w:rPr>
          <w:w w:val="110"/>
        </w:rPr>
        <w:t>and</w:t>
      </w:r>
      <w:r>
        <w:rPr>
          <w:spacing w:val="-4"/>
          <w:w w:val="110"/>
        </w:rPr>
        <w:t xml:space="preserve"> </w:t>
      </w:r>
      <w:r>
        <w:rPr>
          <w:w w:val="110"/>
        </w:rPr>
        <w:t>finishing</w:t>
      </w:r>
      <w:r>
        <w:rPr>
          <w:spacing w:val="-4"/>
          <w:w w:val="110"/>
        </w:rPr>
        <w:t xml:space="preserve"> </w:t>
      </w:r>
      <w:r>
        <w:rPr>
          <w:w w:val="110"/>
        </w:rPr>
        <w:t>of</w:t>
      </w:r>
      <w:r>
        <w:rPr>
          <w:spacing w:val="-4"/>
          <w:w w:val="110"/>
        </w:rPr>
        <w:t xml:space="preserve"> </w:t>
      </w:r>
      <w:r>
        <w:rPr>
          <w:w w:val="110"/>
        </w:rPr>
        <w:t>diamonds</w:t>
      </w:r>
      <w:r>
        <w:rPr>
          <w:spacing w:val="-4"/>
          <w:w w:val="110"/>
        </w:rPr>
        <w:t xml:space="preserve"> </w:t>
      </w:r>
      <w:r>
        <w:rPr>
          <w:w w:val="110"/>
        </w:rPr>
        <w:t>for</w:t>
      </w:r>
      <w:r>
        <w:rPr>
          <w:spacing w:val="-5"/>
          <w:w w:val="110"/>
        </w:rPr>
        <w:t xml:space="preserve"> </w:t>
      </w:r>
      <w:r>
        <w:rPr>
          <w:w w:val="110"/>
        </w:rPr>
        <w:t>factories around the world.</w:t>
      </w:r>
    </w:p>
    <w:p w:rsidR="00EB6B72" w:rsidRDefault="00EB6B72" w:rsidP="00EB6B72">
      <w:pPr>
        <w:pStyle w:val="BodyText"/>
        <w:rPr>
          <w:sz w:val="24"/>
        </w:rPr>
      </w:pPr>
    </w:p>
    <w:p w:rsidR="00EB6B72" w:rsidRDefault="00EB6B72" w:rsidP="00EB6B72">
      <w:pPr>
        <w:pStyle w:val="BodyText"/>
        <w:spacing w:before="2"/>
        <w:rPr>
          <w:sz w:val="23"/>
        </w:rPr>
      </w:pPr>
    </w:p>
    <w:p w:rsidR="00EB6B72" w:rsidRDefault="00EB6B72" w:rsidP="00EB6B72">
      <w:pPr>
        <w:pStyle w:val="BodyText"/>
        <w:ind w:left="460"/>
      </w:pPr>
      <w:r>
        <w:rPr>
          <w:spacing w:val="-2"/>
          <w:w w:val="120"/>
          <w:u w:val="single"/>
        </w:rPr>
        <w:t>SUPPORT</w:t>
      </w:r>
    </w:p>
    <w:p w:rsidR="00EB6B72" w:rsidRDefault="00EB6B72" w:rsidP="00EB6B72">
      <w:pPr>
        <w:pStyle w:val="BodyText"/>
        <w:tabs>
          <w:tab w:val="left" w:pos="2040"/>
        </w:tabs>
        <w:spacing w:before="44" w:line="264" w:lineRule="auto"/>
        <w:ind w:left="460" w:right="4773"/>
      </w:pPr>
      <w:r>
        <w:rPr>
          <w:w w:val="105"/>
        </w:rPr>
        <w:t xml:space="preserve">Mobile Number : +91 99099 90867 </w:t>
      </w:r>
      <w:r>
        <w:rPr>
          <w:spacing w:val="-4"/>
          <w:w w:val="105"/>
        </w:rPr>
        <w:t>Email</w:t>
      </w:r>
      <w:r>
        <w:tab/>
      </w:r>
      <w:r>
        <w:rPr>
          <w:w w:val="105"/>
        </w:rPr>
        <w:t>:</w:t>
      </w:r>
      <w:r>
        <w:rPr>
          <w:spacing w:val="37"/>
          <w:w w:val="105"/>
        </w:rPr>
        <w:t xml:space="preserve"> </w:t>
      </w:r>
      <w:hyperlink r:id="rId11">
        <w:r>
          <w:rPr>
            <w:color w:val="538DD3"/>
            <w:w w:val="105"/>
            <w:u w:val="single" w:color="538DD3"/>
          </w:rPr>
          <w:t>support@drcindia.in</w:t>
        </w:r>
      </w:hyperlink>
      <w:r>
        <w:rPr>
          <w:color w:val="538DD3"/>
          <w:w w:val="105"/>
        </w:rPr>
        <w:t xml:space="preserve"> </w:t>
      </w:r>
      <w:r>
        <w:rPr>
          <w:w w:val="105"/>
        </w:rPr>
        <w:t>Skype Name</w:t>
      </w:r>
      <w:r>
        <w:tab/>
      </w:r>
      <w:r>
        <w:rPr>
          <w:spacing w:val="-40"/>
        </w:rPr>
        <w:t xml:space="preserve"> </w:t>
      </w:r>
      <w:r>
        <w:rPr>
          <w:w w:val="105"/>
        </w:rPr>
        <w:t>:</w:t>
      </w:r>
      <w:r>
        <w:rPr>
          <w:spacing w:val="40"/>
          <w:w w:val="105"/>
        </w:rPr>
        <w:t xml:space="preserve"> </w:t>
      </w:r>
      <w:r>
        <w:rPr>
          <w:w w:val="105"/>
        </w:rPr>
        <w:t>Support DrcIndia</w:t>
      </w:r>
    </w:p>
    <w:p w:rsidR="00EB6B72" w:rsidRDefault="00EB6B72" w:rsidP="00EB6B72">
      <w:pPr>
        <w:pStyle w:val="BodyText"/>
        <w:rPr>
          <w:sz w:val="24"/>
        </w:rPr>
      </w:pPr>
    </w:p>
    <w:p w:rsidR="00EB6B72" w:rsidRDefault="00EB6B72" w:rsidP="00EB6B72">
      <w:pPr>
        <w:pStyle w:val="BodyText"/>
        <w:spacing w:before="8"/>
      </w:pPr>
    </w:p>
    <w:p w:rsidR="00EB6B72" w:rsidRDefault="00EB6B72" w:rsidP="00EB6B72">
      <w:pPr>
        <w:pStyle w:val="BodyText"/>
        <w:ind w:left="426"/>
      </w:pPr>
      <w:r>
        <w:rPr>
          <w:spacing w:val="-2"/>
          <w:w w:val="115"/>
          <w:u w:val="single"/>
        </w:rPr>
        <w:t>WARRANTY</w:t>
      </w:r>
    </w:p>
    <w:p w:rsidR="00EB6B72" w:rsidRPr="00EB6B72" w:rsidRDefault="00EB6B72" w:rsidP="00EB6B72">
      <w:pPr>
        <w:pStyle w:val="BodyText"/>
        <w:tabs>
          <w:tab w:val="left" w:pos="2044"/>
        </w:tabs>
        <w:spacing w:before="44" w:line="283" w:lineRule="auto"/>
        <w:ind w:left="460" w:right="4631"/>
      </w:pPr>
      <w:r>
        <w:rPr>
          <w:w w:val="105"/>
        </w:rPr>
        <w:t>Mobile Number</w:t>
      </w:r>
      <w:r>
        <w:rPr>
          <w:spacing w:val="40"/>
          <w:w w:val="105"/>
        </w:rPr>
        <w:t xml:space="preserve"> </w:t>
      </w:r>
      <w:r>
        <w:rPr>
          <w:w w:val="105"/>
        </w:rPr>
        <w:t>:</w:t>
      </w:r>
      <w:r>
        <w:rPr>
          <w:spacing w:val="40"/>
          <w:w w:val="105"/>
        </w:rPr>
        <w:t xml:space="preserve"> </w:t>
      </w:r>
      <w:r>
        <w:rPr>
          <w:w w:val="105"/>
        </w:rPr>
        <w:t>+91 99099 92585 Email Id</w:t>
      </w:r>
      <w:r>
        <w:tab/>
      </w:r>
      <w:r>
        <w:rPr>
          <w:spacing w:val="-20"/>
        </w:rPr>
        <w:t xml:space="preserve"> </w:t>
      </w:r>
      <w:r>
        <w:rPr>
          <w:w w:val="105"/>
        </w:rPr>
        <w:t xml:space="preserve">: </w:t>
      </w:r>
      <w:hyperlink r:id="rId12">
        <w:r w:rsidRPr="00EB6B72">
          <w:rPr>
            <w:w w:val="105"/>
          </w:rPr>
          <w:t>warranty@drcindia.in</w:t>
        </w:r>
      </w:hyperlink>
      <w:r w:rsidRPr="00EB6B72">
        <w:rPr>
          <w:w w:val="105"/>
        </w:rPr>
        <w:t xml:space="preserve"> </w:t>
      </w:r>
      <w:r>
        <w:rPr>
          <w:w w:val="105"/>
        </w:rPr>
        <w:t>Skype Name</w:t>
      </w:r>
      <w:r>
        <w:tab/>
      </w:r>
      <w:r>
        <w:rPr>
          <w:w w:val="105"/>
        </w:rPr>
        <w:t>:</w:t>
      </w:r>
      <w:r>
        <w:rPr>
          <w:spacing w:val="40"/>
          <w:w w:val="105"/>
        </w:rPr>
        <w:t xml:space="preserve"> </w:t>
      </w:r>
      <w:r>
        <w:rPr>
          <w:w w:val="105"/>
        </w:rPr>
        <w:t>Warranty DrcIndia</w:t>
      </w:r>
      <w:r w:rsidRPr="00EB6B72">
        <w:rPr>
          <w:color w:val="0462C1"/>
          <w:spacing w:val="-2"/>
          <w:w w:val="105"/>
        </w:rPr>
        <w:t>.</w:t>
      </w:r>
      <w:r w:rsidRPr="00EB6B72">
        <w:rPr>
          <w:color w:val="000000" w:themeColor="text1"/>
          <w:spacing w:val="-2"/>
          <w:w w:val="105"/>
        </w:rPr>
        <w:t>in</w:t>
      </w:r>
    </w:p>
    <w:p w:rsidR="004F5248" w:rsidRPr="00EB6B72" w:rsidRDefault="00EE02B3" w:rsidP="00EB6B72"/>
    <w:sectPr w:rsidR="004F5248" w:rsidRPr="00EB6B7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02B3" w:rsidRDefault="00EE02B3" w:rsidP="00EB6B72">
      <w:r>
        <w:separator/>
      </w:r>
    </w:p>
  </w:endnote>
  <w:endnote w:type="continuationSeparator" w:id="0">
    <w:p w:rsidR="00EE02B3" w:rsidRDefault="00EE02B3" w:rsidP="00EB6B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22D7" w:rsidRDefault="00EE02B3">
    <w:pPr>
      <w:pStyle w:val="BodyText"/>
      <w:spacing w:line="14" w:lineRule="auto"/>
      <w:rPr>
        <w:sz w:val="20"/>
      </w:rPr>
    </w:pPr>
    <w:r>
      <w:rPr>
        <w:noProof/>
        <w:lang w:val="en-IN" w:eastAsia="en-IN"/>
      </w:rPr>
      <w:drawing>
        <wp:anchor distT="0" distB="0" distL="0" distR="0" simplePos="0" relativeHeight="251664384" behindDoc="1" locked="0" layoutInCell="1" allowOverlap="1" wp14:anchorId="1BF0329A" wp14:editId="68D20679">
          <wp:simplePos x="0" y="0"/>
          <wp:positionH relativeFrom="page">
            <wp:posOffset>6795217</wp:posOffset>
          </wp:positionH>
          <wp:positionV relativeFrom="page">
            <wp:posOffset>9928883</wp:posOffset>
          </wp:positionV>
          <wp:extent cx="415818" cy="468919"/>
          <wp:effectExtent l="0" t="0" r="0" b="0"/>
          <wp:wrapNone/>
          <wp:docPr id="24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image3.png"/>
                  <pic:cNvPicPr/>
                </pic:nvPicPr>
                <pic:blipFill>
                  <a:blip r:embed="rId1" cstate="print"/>
                  <a:stretch>
                    <a:fillRect/>
                  </a:stretch>
                </pic:blipFill>
                <pic:spPr>
                  <a:xfrm>
                    <a:off x="0" y="0"/>
                    <a:ext cx="415818" cy="468919"/>
                  </a:xfrm>
                  <a:prstGeom prst="rect">
                    <a:avLst/>
                  </a:prstGeom>
                </pic:spPr>
              </pic:pic>
            </a:graphicData>
          </a:graphic>
        </wp:anchor>
      </w:drawing>
    </w:r>
    <w:r w:rsidR="00EB6B72">
      <w:rPr>
        <w:noProof/>
        <w:lang w:val="en-IN" w:eastAsia="en-IN"/>
      </w:rPr>
      <mc:AlternateContent>
        <mc:Choice Requires="wps">
          <w:drawing>
            <wp:anchor distT="0" distB="0" distL="114300" distR="114300" simplePos="0" relativeHeight="251665408" behindDoc="1" locked="0" layoutInCell="1" allowOverlap="1">
              <wp:simplePos x="0" y="0"/>
              <wp:positionH relativeFrom="page">
                <wp:posOffset>444500</wp:posOffset>
              </wp:positionH>
              <wp:positionV relativeFrom="page">
                <wp:posOffset>9951085</wp:posOffset>
              </wp:positionV>
              <wp:extent cx="2962275" cy="392430"/>
              <wp:effectExtent l="0" t="0" r="3175" b="635"/>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2275" cy="392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622D7" w:rsidRDefault="00EE02B3">
                          <w:pPr>
                            <w:spacing w:line="223" w:lineRule="exact"/>
                            <w:ind w:left="20"/>
                            <w:rPr>
                              <w:rFonts w:ascii="Corbel"/>
                              <w:sz w:val="20"/>
                            </w:rPr>
                          </w:pPr>
                          <w:r>
                            <w:rPr>
                              <w:rFonts w:ascii="Corbel"/>
                              <w:color w:val="C00000"/>
                              <w:spacing w:val="-2"/>
                              <w:sz w:val="20"/>
                            </w:rPr>
                            <w:t>CONFIDENTIAL</w:t>
                          </w:r>
                        </w:p>
                        <w:p w:rsidR="000622D7" w:rsidRDefault="00EE02B3">
                          <w:pPr>
                            <w:ind w:left="20"/>
                            <w:rPr>
                              <w:rFonts w:ascii="Corbel"/>
                              <w:sz w:val="14"/>
                            </w:rPr>
                          </w:pPr>
                          <w:r>
                            <w:rPr>
                              <w:rFonts w:ascii="Corbel"/>
                              <w:sz w:val="14"/>
                            </w:rPr>
                            <w:t>The</w:t>
                          </w:r>
                          <w:r>
                            <w:rPr>
                              <w:rFonts w:ascii="Corbel"/>
                              <w:spacing w:val="-4"/>
                              <w:sz w:val="14"/>
                            </w:rPr>
                            <w:t xml:space="preserve"> </w:t>
                          </w:r>
                          <w:r>
                            <w:rPr>
                              <w:rFonts w:ascii="Corbel"/>
                              <w:sz w:val="14"/>
                            </w:rPr>
                            <w:t>information</w:t>
                          </w:r>
                          <w:r>
                            <w:rPr>
                              <w:rFonts w:ascii="Corbel"/>
                              <w:spacing w:val="-3"/>
                              <w:sz w:val="14"/>
                            </w:rPr>
                            <w:t xml:space="preserve"> </w:t>
                          </w:r>
                          <w:r>
                            <w:rPr>
                              <w:rFonts w:ascii="Corbel"/>
                              <w:sz w:val="14"/>
                            </w:rPr>
                            <w:t>contained</w:t>
                          </w:r>
                          <w:r>
                            <w:rPr>
                              <w:rFonts w:ascii="Corbel"/>
                              <w:spacing w:val="-2"/>
                              <w:sz w:val="14"/>
                            </w:rPr>
                            <w:t xml:space="preserve"> </w:t>
                          </w:r>
                          <w:r>
                            <w:rPr>
                              <w:rFonts w:ascii="Corbel"/>
                              <w:sz w:val="14"/>
                            </w:rPr>
                            <w:t>herein</w:t>
                          </w:r>
                          <w:r>
                            <w:rPr>
                              <w:rFonts w:ascii="Corbel"/>
                              <w:spacing w:val="-3"/>
                              <w:sz w:val="14"/>
                            </w:rPr>
                            <w:t xml:space="preserve"> </w:t>
                          </w:r>
                          <w:r>
                            <w:rPr>
                              <w:rFonts w:ascii="Corbel"/>
                              <w:sz w:val="14"/>
                            </w:rPr>
                            <w:t>is</w:t>
                          </w:r>
                          <w:r>
                            <w:rPr>
                              <w:rFonts w:ascii="Corbel"/>
                              <w:spacing w:val="-3"/>
                              <w:sz w:val="14"/>
                            </w:rPr>
                            <w:t xml:space="preserve"> </w:t>
                          </w:r>
                          <w:r>
                            <w:rPr>
                              <w:rFonts w:ascii="Corbel"/>
                              <w:sz w:val="14"/>
                            </w:rPr>
                            <w:t>the</w:t>
                          </w:r>
                          <w:r>
                            <w:rPr>
                              <w:rFonts w:ascii="Corbel"/>
                              <w:spacing w:val="-3"/>
                              <w:sz w:val="14"/>
                            </w:rPr>
                            <w:t xml:space="preserve"> </w:t>
                          </w:r>
                          <w:r>
                            <w:rPr>
                              <w:rFonts w:ascii="Corbel"/>
                              <w:sz w:val="14"/>
                            </w:rPr>
                            <w:t>property</w:t>
                          </w:r>
                          <w:r>
                            <w:rPr>
                              <w:rFonts w:ascii="Corbel"/>
                              <w:spacing w:val="-3"/>
                              <w:sz w:val="14"/>
                            </w:rPr>
                            <w:t xml:space="preserve"> </w:t>
                          </w:r>
                          <w:r>
                            <w:rPr>
                              <w:rFonts w:ascii="Corbel"/>
                              <w:sz w:val="14"/>
                            </w:rPr>
                            <w:t>of</w:t>
                          </w:r>
                          <w:r>
                            <w:rPr>
                              <w:rFonts w:ascii="Corbel"/>
                              <w:spacing w:val="-3"/>
                              <w:sz w:val="14"/>
                            </w:rPr>
                            <w:t xml:space="preserve"> </w:t>
                          </w:r>
                          <w:r>
                            <w:rPr>
                              <w:rFonts w:ascii="Corbel"/>
                              <w:spacing w:val="-4"/>
                              <w:sz w:val="14"/>
                            </w:rPr>
                            <w:t>DRC.</w:t>
                          </w:r>
                        </w:p>
                        <w:p w:rsidR="000622D7" w:rsidRDefault="00EE02B3">
                          <w:pPr>
                            <w:spacing w:before="34"/>
                            <w:ind w:left="20"/>
                            <w:rPr>
                              <w:rFonts w:ascii="Corbel"/>
                              <w:sz w:val="14"/>
                            </w:rPr>
                          </w:pPr>
                          <w:r>
                            <w:rPr>
                              <w:rFonts w:ascii="Corbel"/>
                              <w:sz w:val="14"/>
                            </w:rPr>
                            <w:t>Any</w:t>
                          </w:r>
                          <w:r>
                            <w:rPr>
                              <w:rFonts w:ascii="Corbel"/>
                              <w:spacing w:val="-6"/>
                              <w:sz w:val="14"/>
                            </w:rPr>
                            <w:t xml:space="preserve"> </w:t>
                          </w:r>
                          <w:r>
                            <w:rPr>
                              <w:rFonts w:ascii="Corbel"/>
                              <w:sz w:val="14"/>
                            </w:rPr>
                            <w:t>reproduction,</w:t>
                          </w:r>
                          <w:r>
                            <w:rPr>
                              <w:rFonts w:ascii="Corbel"/>
                              <w:spacing w:val="-3"/>
                              <w:sz w:val="14"/>
                            </w:rPr>
                            <w:t xml:space="preserve"> </w:t>
                          </w:r>
                          <w:r>
                            <w:rPr>
                              <w:rFonts w:ascii="Corbel"/>
                              <w:sz w:val="14"/>
                            </w:rPr>
                            <w:t>publication,</w:t>
                          </w:r>
                          <w:r>
                            <w:rPr>
                              <w:rFonts w:ascii="Corbel"/>
                              <w:spacing w:val="-2"/>
                              <w:sz w:val="14"/>
                            </w:rPr>
                            <w:t xml:space="preserve"> </w:t>
                          </w:r>
                          <w:r>
                            <w:rPr>
                              <w:rFonts w:ascii="Corbel"/>
                              <w:sz w:val="14"/>
                            </w:rPr>
                            <w:t>or</w:t>
                          </w:r>
                          <w:r>
                            <w:rPr>
                              <w:rFonts w:ascii="Corbel"/>
                              <w:spacing w:val="-4"/>
                              <w:sz w:val="14"/>
                            </w:rPr>
                            <w:t xml:space="preserve"> </w:t>
                          </w:r>
                          <w:r>
                            <w:rPr>
                              <w:rFonts w:ascii="Corbel"/>
                              <w:sz w:val="14"/>
                            </w:rPr>
                            <w:t>distribution</w:t>
                          </w:r>
                          <w:r>
                            <w:rPr>
                              <w:rFonts w:ascii="Corbel"/>
                              <w:spacing w:val="-3"/>
                              <w:sz w:val="14"/>
                            </w:rPr>
                            <w:t xml:space="preserve"> </w:t>
                          </w:r>
                          <w:r>
                            <w:rPr>
                              <w:rFonts w:ascii="Corbel"/>
                              <w:sz w:val="14"/>
                            </w:rPr>
                            <w:t>to</w:t>
                          </w:r>
                          <w:r>
                            <w:rPr>
                              <w:rFonts w:ascii="Corbel"/>
                              <w:spacing w:val="-4"/>
                              <w:sz w:val="14"/>
                            </w:rPr>
                            <w:t xml:space="preserve"> </w:t>
                          </w:r>
                          <w:r>
                            <w:rPr>
                              <w:rFonts w:ascii="Corbel"/>
                              <w:sz w:val="14"/>
                            </w:rPr>
                            <w:t>a</w:t>
                          </w:r>
                          <w:r>
                            <w:rPr>
                              <w:rFonts w:ascii="Corbel"/>
                              <w:spacing w:val="-3"/>
                              <w:sz w:val="14"/>
                            </w:rPr>
                            <w:t xml:space="preserve"> </w:t>
                          </w:r>
                          <w:r>
                            <w:rPr>
                              <w:rFonts w:ascii="Corbel"/>
                              <w:sz w:val="14"/>
                            </w:rPr>
                            <w:t>third</w:t>
                          </w:r>
                          <w:r>
                            <w:rPr>
                              <w:rFonts w:ascii="Corbel"/>
                              <w:spacing w:val="-3"/>
                              <w:sz w:val="14"/>
                            </w:rPr>
                            <w:t xml:space="preserve"> </w:t>
                          </w:r>
                          <w:r>
                            <w:rPr>
                              <w:rFonts w:ascii="Corbel"/>
                              <w:sz w:val="14"/>
                            </w:rPr>
                            <w:t>party</w:t>
                          </w:r>
                          <w:r>
                            <w:rPr>
                              <w:rFonts w:ascii="Corbel"/>
                              <w:spacing w:val="-3"/>
                              <w:sz w:val="14"/>
                            </w:rPr>
                            <w:t xml:space="preserve"> </w:t>
                          </w:r>
                          <w:r>
                            <w:rPr>
                              <w:rFonts w:ascii="Corbel"/>
                              <w:sz w:val="14"/>
                            </w:rPr>
                            <w:t>is</w:t>
                          </w:r>
                          <w:r>
                            <w:rPr>
                              <w:rFonts w:ascii="Corbel"/>
                              <w:spacing w:val="-3"/>
                              <w:sz w:val="14"/>
                            </w:rPr>
                            <w:t xml:space="preserve"> </w:t>
                          </w:r>
                          <w:r>
                            <w:rPr>
                              <w:rFonts w:ascii="Corbel"/>
                              <w:sz w:val="14"/>
                            </w:rPr>
                            <w:t>strictly</w:t>
                          </w:r>
                          <w:r>
                            <w:rPr>
                              <w:rFonts w:ascii="Corbel"/>
                              <w:spacing w:val="-3"/>
                              <w:sz w:val="14"/>
                            </w:rPr>
                            <w:t xml:space="preserve"> </w:t>
                          </w:r>
                          <w:r>
                            <w:rPr>
                              <w:rFonts w:ascii="Corbel"/>
                              <w:spacing w:val="-2"/>
                              <w:sz w:val="14"/>
                            </w:rPr>
                            <w:t>forbidden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5" o:spid="_x0000_s1027" type="#_x0000_t202" style="position:absolute;margin-left:35pt;margin-top:783.55pt;width:233.25pt;height:30.9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" filled="f" stroked="f">
              <v:textbox inset="0,0,0,0">
                <w:txbxContent>
                  <w:p w:rsidR="000622D7" w:rsidRDefault="00EE02B3">
                    <w:pPr>
                      <w:spacing w:line="223" w:lineRule="exact"/>
                      <w:ind w:left="20"/>
                      <w:rPr>
                        <w:rFonts w:ascii="Corbel"/>
                        <w:sz w:val="20"/>
                      </w:rPr>
                    </w:pPr>
                    <w:r>
                      <w:rPr>
                        <w:rFonts w:ascii="Corbel"/>
                        <w:color w:val="C00000"/>
                        <w:spacing w:val="-2"/>
                        <w:sz w:val="20"/>
                      </w:rPr>
                      <w:t>CONFIDENTIAL</w:t>
                    </w:r>
                  </w:p>
                  <w:p w:rsidR="000622D7" w:rsidRDefault="00EE02B3">
                    <w:pPr>
                      <w:ind w:left="20"/>
                      <w:rPr>
                        <w:rFonts w:ascii="Corbel"/>
                        <w:sz w:val="14"/>
                      </w:rPr>
                    </w:pPr>
                    <w:r>
                      <w:rPr>
                        <w:rFonts w:ascii="Corbel"/>
                        <w:sz w:val="14"/>
                      </w:rPr>
                      <w:t>The</w:t>
                    </w:r>
                    <w:r>
                      <w:rPr>
                        <w:rFonts w:ascii="Corbel"/>
                        <w:spacing w:val="-4"/>
                        <w:sz w:val="14"/>
                      </w:rPr>
                      <w:t xml:space="preserve"> </w:t>
                    </w:r>
                    <w:r>
                      <w:rPr>
                        <w:rFonts w:ascii="Corbel"/>
                        <w:sz w:val="14"/>
                      </w:rPr>
                      <w:t>information</w:t>
                    </w:r>
                    <w:r>
                      <w:rPr>
                        <w:rFonts w:ascii="Corbel"/>
                        <w:spacing w:val="-3"/>
                        <w:sz w:val="14"/>
                      </w:rPr>
                      <w:t xml:space="preserve"> </w:t>
                    </w:r>
                    <w:r>
                      <w:rPr>
                        <w:rFonts w:ascii="Corbel"/>
                        <w:sz w:val="14"/>
                      </w:rPr>
                      <w:t>contained</w:t>
                    </w:r>
                    <w:r>
                      <w:rPr>
                        <w:rFonts w:ascii="Corbel"/>
                        <w:spacing w:val="-2"/>
                        <w:sz w:val="14"/>
                      </w:rPr>
                      <w:t xml:space="preserve"> </w:t>
                    </w:r>
                    <w:r>
                      <w:rPr>
                        <w:rFonts w:ascii="Corbel"/>
                        <w:sz w:val="14"/>
                      </w:rPr>
                      <w:t>herein</w:t>
                    </w:r>
                    <w:r>
                      <w:rPr>
                        <w:rFonts w:ascii="Corbel"/>
                        <w:spacing w:val="-3"/>
                        <w:sz w:val="14"/>
                      </w:rPr>
                      <w:t xml:space="preserve"> </w:t>
                    </w:r>
                    <w:r>
                      <w:rPr>
                        <w:rFonts w:ascii="Corbel"/>
                        <w:sz w:val="14"/>
                      </w:rPr>
                      <w:t>is</w:t>
                    </w:r>
                    <w:r>
                      <w:rPr>
                        <w:rFonts w:ascii="Corbel"/>
                        <w:spacing w:val="-3"/>
                        <w:sz w:val="14"/>
                      </w:rPr>
                      <w:t xml:space="preserve"> </w:t>
                    </w:r>
                    <w:r>
                      <w:rPr>
                        <w:rFonts w:ascii="Corbel"/>
                        <w:sz w:val="14"/>
                      </w:rPr>
                      <w:t>the</w:t>
                    </w:r>
                    <w:r>
                      <w:rPr>
                        <w:rFonts w:ascii="Corbel"/>
                        <w:spacing w:val="-3"/>
                        <w:sz w:val="14"/>
                      </w:rPr>
                      <w:t xml:space="preserve"> </w:t>
                    </w:r>
                    <w:r>
                      <w:rPr>
                        <w:rFonts w:ascii="Corbel"/>
                        <w:sz w:val="14"/>
                      </w:rPr>
                      <w:t>property</w:t>
                    </w:r>
                    <w:r>
                      <w:rPr>
                        <w:rFonts w:ascii="Corbel"/>
                        <w:spacing w:val="-3"/>
                        <w:sz w:val="14"/>
                      </w:rPr>
                      <w:t xml:space="preserve"> </w:t>
                    </w:r>
                    <w:r>
                      <w:rPr>
                        <w:rFonts w:ascii="Corbel"/>
                        <w:sz w:val="14"/>
                      </w:rPr>
                      <w:t>of</w:t>
                    </w:r>
                    <w:r>
                      <w:rPr>
                        <w:rFonts w:ascii="Corbel"/>
                        <w:spacing w:val="-3"/>
                        <w:sz w:val="14"/>
                      </w:rPr>
                      <w:t xml:space="preserve"> </w:t>
                    </w:r>
                    <w:r>
                      <w:rPr>
                        <w:rFonts w:ascii="Corbel"/>
                        <w:spacing w:val="-4"/>
                        <w:sz w:val="14"/>
                      </w:rPr>
                      <w:t>DRC.</w:t>
                    </w:r>
                  </w:p>
                  <w:p w:rsidR="000622D7" w:rsidRDefault="00EE02B3">
                    <w:pPr>
                      <w:spacing w:before="34"/>
                      <w:ind w:left="20"/>
                      <w:rPr>
                        <w:rFonts w:ascii="Corbel"/>
                        <w:sz w:val="14"/>
                      </w:rPr>
                    </w:pPr>
                    <w:r>
                      <w:rPr>
                        <w:rFonts w:ascii="Corbel"/>
                        <w:sz w:val="14"/>
                      </w:rPr>
                      <w:t>Any</w:t>
                    </w:r>
                    <w:r>
                      <w:rPr>
                        <w:rFonts w:ascii="Corbel"/>
                        <w:spacing w:val="-6"/>
                        <w:sz w:val="14"/>
                      </w:rPr>
                      <w:t xml:space="preserve"> </w:t>
                    </w:r>
                    <w:r>
                      <w:rPr>
                        <w:rFonts w:ascii="Corbel"/>
                        <w:sz w:val="14"/>
                      </w:rPr>
                      <w:t>reproduction,</w:t>
                    </w:r>
                    <w:r>
                      <w:rPr>
                        <w:rFonts w:ascii="Corbel"/>
                        <w:spacing w:val="-3"/>
                        <w:sz w:val="14"/>
                      </w:rPr>
                      <w:t xml:space="preserve"> </w:t>
                    </w:r>
                    <w:r>
                      <w:rPr>
                        <w:rFonts w:ascii="Corbel"/>
                        <w:sz w:val="14"/>
                      </w:rPr>
                      <w:t>publication,</w:t>
                    </w:r>
                    <w:r>
                      <w:rPr>
                        <w:rFonts w:ascii="Corbel"/>
                        <w:spacing w:val="-2"/>
                        <w:sz w:val="14"/>
                      </w:rPr>
                      <w:t xml:space="preserve"> </w:t>
                    </w:r>
                    <w:r>
                      <w:rPr>
                        <w:rFonts w:ascii="Corbel"/>
                        <w:sz w:val="14"/>
                      </w:rPr>
                      <w:t>or</w:t>
                    </w:r>
                    <w:r>
                      <w:rPr>
                        <w:rFonts w:ascii="Corbel"/>
                        <w:spacing w:val="-4"/>
                        <w:sz w:val="14"/>
                      </w:rPr>
                      <w:t xml:space="preserve"> </w:t>
                    </w:r>
                    <w:r>
                      <w:rPr>
                        <w:rFonts w:ascii="Corbel"/>
                        <w:sz w:val="14"/>
                      </w:rPr>
                      <w:t>distribution</w:t>
                    </w:r>
                    <w:r>
                      <w:rPr>
                        <w:rFonts w:ascii="Corbel"/>
                        <w:spacing w:val="-3"/>
                        <w:sz w:val="14"/>
                      </w:rPr>
                      <w:t xml:space="preserve"> </w:t>
                    </w:r>
                    <w:r>
                      <w:rPr>
                        <w:rFonts w:ascii="Corbel"/>
                        <w:sz w:val="14"/>
                      </w:rPr>
                      <w:t>to</w:t>
                    </w:r>
                    <w:r>
                      <w:rPr>
                        <w:rFonts w:ascii="Corbel"/>
                        <w:spacing w:val="-4"/>
                        <w:sz w:val="14"/>
                      </w:rPr>
                      <w:t xml:space="preserve"> </w:t>
                    </w:r>
                    <w:r>
                      <w:rPr>
                        <w:rFonts w:ascii="Corbel"/>
                        <w:sz w:val="14"/>
                      </w:rPr>
                      <w:t>a</w:t>
                    </w:r>
                    <w:r>
                      <w:rPr>
                        <w:rFonts w:ascii="Corbel"/>
                        <w:spacing w:val="-3"/>
                        <w:sz w:val="14"/>
                      </w:rPr>
                      <w:t xml:space="preserve"> </w:t>
                    </w:r>
                    <w:r>
                      <w:rPr>
                        <w:rFonts w:ascii="Corbel"/>
                        <w:sz w:val="14"/>
                      </w:rPr>
                      <w:t>third</w:t>
                    </w:r>
                    <w:r>
                      <w:rPr>
                        <w:rFonts w:ascii="Corbel"/>
                        <w:spacing w:val="-3"/>
                        <w:sz w:val="14"/>
                      </w:rPr>
                      <w:t xml:space="preserve"> </w:t>
                    </w:r>
                    <w:r>
                      <w:rPr>
                        <w:rFonts w:ascii="Corbel"/>
                        <w:sz w:val="14"/>
                      </w:rPr>
                      <w:t>party</w:t>
                    </w:r>
                    <w:r>
                      <w:rPr>
                        <w:rFonts w:ascii="Corbel"/>
                        <w:spacing w:val="-3"/>
                        <w:sz w:val="14"/>
                      </w:rPr>
                      <w:t xml:space="preserve"> </w:t>
                    </w:r>
                    <w:r>
                      <w:rPr>
                        <w:rFonts w:ascii="Corbel"/>
                        <w:sz w:val="14"/>
                      </w:rPr>
                      <w:t>is</w:t>
                    </w:r>
                    <w:r>
                      <w:rPr>
                        <w:rFonts w:ascii="Corbel"/>
                        <w:spacing w:val="-3"/>
                        <w:sz w:val="14"/>
                      </w:rPr>
                      <w:t xml:space="preserve"> </w:t>
                    </w:r>
                    <w:r>
                      <w:rPr>
                        <w:rFonts w:ascii="Corbel"/>
                        <w:sz w:val="14"/>
                      </w:rPr>
                      <w:t>strictly</w:t>
                    </w:r>
                    <w:r>
                      <w:rPr>
                        <w:rFonts w:ascii="Corbel"/>
                        <w:spacing w:val="-3"/>
                        <w:sz w:val="14"/>
                      </w:rPr>
                      <w:t xml:space="preserve"> </w:t>
                    </w:r>
                    <w:r>
                      <w:rPr>
                        <w:rFonts w:ascii="Corbel"/>
                        <w:spacing w:val="-2"/>
                        <w:sz w:val="14"/>
                      </w:rPr>
                      <w:t>forbidden</w:t>
                    </w:r>
                  </w:p>
                </w:txbxContent>
              </v:textbox>
              <w10:wrap anchorx="page" anchory="page"/>
            </v:shape>
          </w:pict>
        </mc:Fallback>
      </mc:AlternateContent>
    </w:r>
    <w:r w:rsidR="00EB6B72">
      <w:rPr>
        <w:noProof/>
        <w:lang w:val="en-IN" w:eastAsia="en-IN"/>
      </w:rPr>
      <mc:AlternateContent>
        <mc:Choice Requires="wps">
          <w:drawing>
            <wp:anchor distT="0" distB="0" distL="114300" distR="114300" simplePos="0" relativeHeight="251666432" behindDoc="1" locked="0" layoutInCell="1" allowOverlap="1">
              <wp:simplePos x="0" y="0"/>
              <wp:positionH relativeFrom="page">
                <wp:posOffset>4000500</wp:posOffset>
              </wp:positionH>
              <wp:positionV relativeFrom="page">
                <wp:posOffset>10191115</wp:posOffset>
              </wp:positionV>
              <wp:extent cx="735965" cy="153670"/>
              <wp:effectExtent l="0" t="0" r="0" b="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5965"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622D7" w:rsidRDefault="00EE02B3">
                          <w:pPr>
                            <w:spacing w:before="14"/>
                            <w:ind w:left="20"/>
                            <w:rPr>
                              <w:rFonts w:ascii="Arial"/>
                              <w:sz w:val="18"/>
                            </w:rPr>
                          </w:pPr>
                          <w:r>
                            <w:rPr>
                              <w:rFonts w:ascii="Arial"/>
                              <w:sz w:val="18"/>
                            </w:rPr>
                            <w:t>Page</w:t>
                          </w:r>
                          <w:r>
                            <w:rPr>
                              <w:rFonts w:ascii="Arial"/>
                              <w:spacing w:val="-5"/>
                              <w:sz w:val="18"/>
                            </w:rPr>
                            <w:t xml:space="preserve"> </w:t>
                          </w:r>
                          <w:r>
                            <w:rPr>
                              <w:rFonts w:ascii="Arial"/>
                              <w:sz w:val="18"/>
                            </w:rPr>
                            <w:fldChar w:fldCharType="begin"/>
                          </w:r>
                          <w:r>
                            <w:rPr>
                              <w:rFonts w:ascii="Arial"/>
                              <w:sz w:val="18"/>
                            </w:rPr>
                            <w:instrText xml:space="preserve"> PAGE </w:instrText>
                          </w:r>
                          <w:r>
                            <w:rPr>
                              <w:rFonts w:ascii="Arial"/>
                              <w:sz w:val="18"/>
                            </w:rPr>
                            <w:fldChar w:fldCharType="separate"/>
                          </w:r>
                          <w:r w:rsidR="00A62E02">
                            <w:rPr>
                              <w:rFonts w:ascii="Arial"/>
                              <w:noProof/>
                              <w:sz w:val="18"/>
                            </w:rPr>
                            <w:t>4</w:t>
                          </w:r>
                          <w:r>
                            <w:rPr>
                              <w:rFonts w:ascii="Arial"/>
                              <w:sz w:val="18"/>
                            </w:rPr>
                            <w:fldChar w:fldCharType="end"/>
                          </w:r>
                          <w:r>
                            <w:rPr>
                              <w:rFonts w:ascii="Arial"/>
                              <w:spacing w:val="-3"/>
                              <w:sz w:val="18"/>
                            </w:rPr>
                            <w:t xml:space="preserve"> </w:t>
                          </w:r>
                          <w:r>
                            <w:rPr>
                              <w:rFonts w:ascii="Arial"/>
                              <w:sz w:val="18"/>
                            </w:rPr>
                            <w:t>of</w:t>
                          </w:r>
                          <w:r>
                            <w:rPr>
                              <w:rFonts w:ascii="Arial"/>
                              <w:spacing w:val="-1"/>
                              <w:sz w:val="18"/>
                            </w:rPr>
                            <w:t xml:space="preserve"> </w:t>
                          </w:r>
                          <w:r>
                            <w:rPr>
                              <w:rFonts w:ascii="Arial"/>
                              <w:spacing w:val="-5"/>
                              <w:sz w:val="18"/>
                            </w:rPr>
                            <w:fldChar w:fldCharType="begin"/>
                          </w:r>
                          <w:r>
                            <w:rPr>
                              <w:rFonts w:ascii="Arial"/>
                              <w:spacing w:val="-5"/>
                              <w:sz w:val="18"/>
                            </w:rPr>
                            <w:instrText xml:space="preserve"> NUMPAGES </w:instrText>
                          </w:r>
                          <w:r>
                            <w:rPr>
                              <w:rFonts w:ascii="Arial"/>
                              <w:spacing w:val="-5"/>
                              <w:sz w:val="18"/>
                            </w:rPr>
                            <w:fldChar w:fldCharType="separate"/>
                          </w:r>
                          <w:r w:rsidR="00A62E02">
                            <w:rPr>
                              <w:rFonts w:ascii="Arial"/>
                              <w:noProof/>
                              <w:spacing w:val="-5"/>
                              <w:sz w:val="18"/>
                            </w:rPr>
                            <w:t>9</w:t>
                          </w:r>
                          <w:r>
                            <w:rPr>
                              <w:rFonts w:ascii="Arial"/>
                              <w:spacing w:val="-5"/>
                              <w:sz w:val="18"/>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 o:spid="_x0000_s1028" type="#_x0000_t202" style="position:absolute;margin-left:315pt;margin-top:802.45pt;width:57.95pt;height:12.1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" filled="f" stroked="f">
              <v:textbox inset="0,0,0,0">
                <w:txbxContent>
                  <w:p w:rsidR="000622D7" w:rsidRDefault="00EE02B3">
                    <w:pPr>
                      <w:spacing w:before="14"/>
                      <w:ind w:left="20"/>
                      <w:rPr>
                        <w:rFonts w:ascii="Arial"/>
                        <w:sz w:val="18"/>
                      </w:rPr>
                    </w:pPr>
                    <w:r>
                      <w:rPr>
                        <w:rFonts w:ascii="Arial"/>
                        <w:sz w:val="18"/>
                      </w:rPr>
                      <w:t>Page</w:t>
                    </w:r>
                    <w:r>
                      <w:rPr>
                        <w:rFonts w:ascii="Arial"/>
                        <w:spacing w:val="-5"/>
                        <w:sz w:val="18"/>
                      </w:rPr>
                      <w:t xml:space="preserve"> </w:t>
                    </w:r>
                    <w:r>
                      <w:rPr>
                        <w:rFonts w:ascii="Arial"/>
                        <w:sz w:val="18"/>
                      </w:rPr>
                      <w:fldChar w:fldCharType="begin"/>
                    </w:r>
                    <w:r>
                      <w:rPr>
                        <w:rFonts w:ascii="Arial"/>
                        <w:sz w:val="18"/>
                      </w:rPr>
                      <w:instrText xml:space="preserve"> PAGE </w:instrText>
                    </w:r>
                    <w:r>
                      <w:rPr>
                        <w:rFonts w:ascii="Arial"/>
                        <w:sz w:val="18"/>
                      </w:rPr>
                      <w:fldChar w:fldCharType="separate"/>
                    </w:r>
                    <w:r w:rsidR="00A62E02">
                      <w:rPr>
                        <w:rFonts w:ascii="Arial"/>
                        <w:noProof/>
                        <w:sz w:val="18"/>
                      </w:rPr>
                      <w:t>4</w:t>
                    </w:r>
                    <w:r>
                      <w:rPr>
                        <w:rFonts w:ascii="Arial"/>
                        <w:sz w:val="18"/>
                      </w:rPr>
                      <w:fldChar w:fldCharType="end"/>
                    </w:r>
                    <w:r>
                      <w:rPr>
                        <w:rFonts w:ascii="Arial"/>
                        <w:spacing w:val="-3"/>
                        <w:sz w:val="18"/>
                      </w:rPr>
                      <w:t xml:space="preserve"> </w:t>
                    </w:r>
                    <w:r>
                      <w:rPr>
                        <w:rFonts w:ascii="Arial"/>
                        <w:sz w:val="18"/>
                      </w:rPr>
                      <w:t>of</w:t>
                    </w:r>
                    <w:r>
                      <w:rPr>
                        <w:rFonts w:ascii="Arial"/>
                        <w:spacing w:val="-1"/>
                        <w:sz w:val="18"/>
                      </w:rPr>
                      <w:t xml:space="preserve"> </w:t>
                    </w:r>
                    <w:r>
                      <w:rPr>
                        <w:rFonts w:ascii="Arial"/>
                        <w:spacing w:val="-5"/>
                        <w:sz w:val="18"/>
                      </w:rPr>
                      <w:fldChar w:fldCharType="begin"/>
                    </w:r>
                    <w:r>
                      <w:rPr>
                        <w:rFonts w:ascii="Arial"/>
                        <w:spacing w:val="-5"/>
                        <w:sz w:val="18"/>
                      </w:rPr>
                      <w:instrText xml:space="preserve"> NUMPAGES </w:instrText>
                    </w:r>
                    <w:r>
                      <w:rPr>
                        <w:rFonts w:ascii="Arial"/>
                        <w:spacing w:val="-5"/>
                        <w:sz w:val="18"/>
                      </w:rPr>
                      <w:fldChar w:fldCharType="separate"/>
                    </w:r>
                    <w:r w:rsidR="00A62E02">
                      <w:rPr>
                        <w:rFonts w:ascii="Arial"/>
                        <w:noProof/>
                        <w:spacing w:val="-5"/>
                        <w:sz w:val="18"/>
                      </w:rPr>
                      <w:t>9</w:t>
                    </w:r>
                    <w:r>
                      <w:rPr>
                        <w:rFonts w:ascii="Arial"/>
                        <w:spacing w:val="-5"/>
                        <w:sz w:val="18"/>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02B3" w:rsidRDefault="00EE02B3" w:rsidP="00EB6B72">
      <w:r>
        <w:separator/>
      </w:r>
    </w:p>
  </w:footnote>
  <w:footnote w:type="continuationSeparator" w:id="0">
    <w:p w:rsidR="00EE02B3" w:rsidRDefault="00EE02B3" w:rsidP="00EB6B7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22D7" w:rsidRDefault="00EB6B72">
    <w:pPr>
      <w:pStyle w:val="BodyText"/>
      <w:spacing w:line="14" w:lineRule="auto"/>
      <w:rPr>
        <w:sz w:val="20"/>
      </w:rPr>
    </w:pPr>
    <w:r>
      <w:rPr>
        <w:noProof/>
        <w:lang w:val="en-IN" w:eastAsia="en-IN"/>
      </w:rPr>
      <mc:AlternateContent>
        <mc:Choice Requires="wps">
          <w:drawing>
            <wp:anchor distT="0" distB="0" distL="114300" distR="114300" simplePos="0" relativeHeight="251662336" behindDoc="1" locked="0" layoutInCell="1" allowOverlap="1">
              <wp:simplePos x="0" y="0"/>
              <wp:positionH relativeFrom="page">
                <wp:posOffset>232410</wp:posOffset>
              </wp:positionH>
              <wp:positionV relativeFrom="page">
                <wp:posOffset>301625</wp:posOffset>
              </wp:positionV>
              <wp:extent cx="7109460" cy="283210"/>
              <wp:effectExtent l="3810" t="0" r="1905" b="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09460" cy="283210"/>
                      </a:xfrm>
                      <a:prstGeom prst="rect">
                        <a:avLst/>
                      </a:prstGeom>
                      <a:solidFill>
                        <a:srgbClr val="44536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F6300F" id="Rectangle 17" o:spid="_x0000_s1026" style="position:absolute;margin-left:18.3pt;margin-top:23.75pt;width:559.8pt;height:22.3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" fillcolor="#44536a" stroked="f">
              <w10:wrap anchorx="page" anchory="page"/>
            </v:rect>
          </w:pict>
        </mc:Fallback>
      </mc:AlternateContent>
    </w:r>
    <w:r>
      <w:rPr>
        <w:noProof/>
        <w:lang w:val="en-IN" w:eastAsia="en-IN"/>
      </w:rPr>
      <mc:AlternateContent>
        <mc:Choice Requires="wps">
          <w:drawing>
            <wp:anchor distT="0" distB="0" distL="114300" distR="114300" simplePos="0" relativeHeight="251663360" behindDoc="1" locked="0" layoutInCell="1" allowOverlap="1">
              <wp:simplePos x="0" y="0"/>
              <wp:positionH relativeFrom="page">
                <wp:posOffset>2798445</wp:posOffset>
              </wp:positionH>
              <wp:positionV relativeFrom="page">
                <wp:posOffset>356870</wp:posOffset>
              </wp:positionV>
              <wp:extent cx="1962785" cy="203200"/>
              <wp:effectExtent l="0" t="4445" r="1270" b="1905"/>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2785" cy="20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622D7" w:rsidRDefault="00EE02B3">
                          <w:pPr>
                            <w:spacing w:line="305" w:lineRule="exact"/>
                            <w:ind w:left="20"/>
                            <w:rPr>
                              <w:rFonts w:ascii="Calibri"/>
                              <w:b/>
                              <w:sz w:val="28"/>
                            </w:rPr>
                          </w:pPr>
                          <w:r>
                            <w:rPr>
                              <w:rFonts w:ascii="Calibri"/>
                              <w:b/>
                              <w:color w:val="FFFFFF"/>
                              <w:spacing w:val="20"/>
                              <w:sz w:val="28"/>
                            </w:rPr>
                            <w:t>J-</w:t>
                          </w:r>
                          <w:r>
                            <w:rPr>
                              <w:rFonts w:ascii="Calibri"/>
                              <w:b/>
                              <w:color w:val="FFFFFF"/>
                              <w:spacing w:val="15"/>
                              <w:sz w:val="28"/>
                            </w:rPr>
                            <w:t>SMART</w:t>
                          </w:r>
                          <w:r>
                            <w:rPr>
                              <w:rFonts w:ascii="Calibri"/>
                              <w:b/>
                              <w:color w:val="FFFFFF"/>
                              <w:spacing w:val="34"/>
                              <w:sz w:val="28"/>
                            </w:rPr>
                            <w:t xml:space="preserve"> </w:t>
                          </w:r>
                          <w:r>
                            <w:rPr>
                              <w:rFonts w:ascii="Calibri"/>
                              <w:b/>
                              <w:color w:val="FFFFFF"/>
                              <w:spacing w:val="13"/>
                              <w:sz w:val="28"/>
                            </w:rPr>
                            <w:t>PRO</w:t>
                          </w:r>
                          <w:r>
                            <w:rPr>
                              <w:rFonts w:ascii="Calibri"/>
                              <w:b/>
                              <w:color w:val="FFFFFF"/>
                              <w:spacing w:val="32"/>
                              <w:sz w:val="28"/>
                            </w:rPr>
                            <w:t xml:space="preserve"> </w:t>
                          </w:r>
                          <w:r>
                            <w:rPr>
                              <w:rFonts w:ascii="Calibri"/>
                              <w:b/>
                              <w:color w:val="FFFFFF"/>
                              <w:spacing w:val="13"/>
                              <w:sz w:val="28"/>
                            </w:rPr>
                            <w:t>MANUAL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6" o:spid="_x0000_s1026" type="#_x0000_t202" style="position:absolute;margin-left:220.35pt;margin-top:28.1pt;width:154.55pt;height:16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W4VrAIAAKsFAAAOAAAAZHJzL2Uyb0RvYy54bWysVG1vmzAQ/j5p/8Hyd8pLCQF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" filled="f" stroked="f">
              <v:textbox inset="0,0,0,0">
                <w:txbxContent>
                  <w:p w:rsidR="000622D7" w:rsidRDefault="00EE02B3">
                    <w:pPr>
                      <w:spacing w:line="305" w:lineRule="exact"/>
                      <w:ind w:left="20"/>
                      <w:rPr>
                        <w:rFonts w:ascii="Calibri"/>
                        <w:b/>
                        <w:sz w:val="28"/>
                      </w:rPr>
                    </w:pPr>
                    <w:r>
                      <w:rPr>
                        <w:rFonts w:ascii="Calibri"/>
                        <w:b/>
                        <w:color w:val="FFFFFF"/>
                        <w:spacing w:val="20"/>
                        <w:sz w:val="28"/>
                      </w:rPr>
                      <w:t>J-</w:t>
                    </w:r>
                    <w:r>
                      <w:rPr>
                        <w:rFonts w:ascii="Calibri"/>
                        <w:b/>
                        <w:color w:val="FFFFFF"/>
                        <w:spacing w:val="15"/>
                        <w:sz w:val="28"/>
                      </w:rPr>
                      <w:t>SMART</w:t>
                    </w:r>
                    <w:r>
                      <w:rPr>
                        <w:rFonts w:ascii="Calibri"/>
                        <w:b/>
                        <w:color w:val="FFFFFF"/>
                        <w:spacing w:val="34"/>
                        <w:sz w:val="28"/>
                      </w:rPr>
                      <w:t xml:space="preserve"> </w:t>
                    </w:r>
                    <w:r>
                      <w:rPr>
                        <w:rFonts w:ascii="Calibri"/>
                        <w:b/>
                        <w:color w:val="FFFFFF"/>
                        <w:spacing w:val="13"/>
                        <w:sz w:val="28"/>
                      </w:rPr>
                      <w:t>PRO</w:t>
                    </w:r>
                    <w:r>
                      <w:rPr>
                        <w:rFonts w:ascii="Calibri"/>
                        <w:b/>
                        <w:color w:val="FFFFFF"/>
                        <w:spacing w:val="32"/>
                        <w:sz w:val="28"/>
                      </w:rPr>
                      <w:t xml:space="preserve"> </w:t>
                    </w:r>
                    <w:r>
                      <w:rPr>
                        <w:rFonts w:ascii="Calibri"/>
                        <w:b/>
                        <w:color w:val="FFFFFF"/>
                        <w:spacing w:val="13"/>
                        <w:sz w:val="28"/>
                      </w:rPr>
                      <w:t>MANUAL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592822"/>
    <w:multiLevelType w:val="hybridMultilevel"/>
    <w:tmpl w:val="ABBCC2A2"/>
    <w:lvl w:ilvl="0" w:tplc="58ECC34E">
      <w:start w:val="1"/>
      <w:numFmt w:val="decimal"/>
      <w:lvlText w:val="%1."/>
      <w:lvlJc w:val="left"/>
      <w:pPr>
        <w:ind w:left="1180" w:hanging="360"/>
      </w:pPr>
      <w:rPr>
        <w:rFonts w:hint="default"/>
        <w:spacing w:val="-1"/>
        <w:w w:val="109"/>
        <w:lang w:val="en-US" w:eastAsia="en-US" w:bidi="ar-SA"/>
      </w:rPr>
    </w:lvl>
    <w:lvl w:ilvl="1" w:tplc="013CC272">
      <w:numFmt w:val="bullet"/>
      <w:lvlText w:val="•"/>
      <w:lvlJc w:val="left"/>
      <w:pPr>
        <w:ind w:left="2218" w:hanging="360"/>
      </w:pPr>
      <w:rPr>
        <w:rFonts w:hint="default"/>
        <w:lang w:val="en-US" w:eastAsia="en-US" w:bidi="ar-SA"/>
      </w:rPr>
    </w:lvl>
    <w:lvl w:ilvl="2" w:tplc="3D426BE0">
      <w:numFmt w:val="bullet"/>
      <w:lvlText w:val="•"/>
      <w:lvlJc w:val="left"/>
      <w:pPr>
        <w:ind w:left="3257" w:hanging="360"/>
      </w:pPr>
      <w:rPr>
        <w:rFonts w:hint="default"/>
        <w:lang w:val="en-US" w:eastAsia="en-US" w:bidi="ar-SA"/>
      </w:rPr>
    </w:lvl>
    <w:lvl w:ilvl="3" w:tplc="129E965C">
      <w:numFmt w:val="bullet"/>
      <w:lvlText w:val="•"/>
      <w:lvlJc w:val="left"/>
      <w:pPr>
        <w:ind w:left="4295" w:hanging="360"/>
      </w:pPr>
      <w:rPr>
        <w:rFonts w:hint="default"/>
        <w:lang w:val="en-US" w:eastAsia="en-US" w:bidi="ar-SA"/>
      </w:rPr>
    </w:lvl>
    <w:lvl w:ilvl="4" w:tplc="AAE6B3AA">
      <w:numFmt w:val="bullet"/>
      <w:lvlText w:val="•"/>
      <w:lvlJc w:val="left"/>
      <w:pPr>
        <w:ind w:left="5334" w:hanging="360"/>
      </w:pPr>
      <w:rPr>
        <w:rFonts w:hint="default"/>
        <w:lang w:val="en-US" w:eastAsia="en-US" w:bidi="ar-SA"/>
      </w:rPr>
    </w:lvl>
    <w:lvl w:ilvl="5" w:tplc="2082739E">
      <w:numFmt w:val="bullet"/>
      <w:lvlText w:val="•"/>
      <w:lvlJc w:val="left"/>
      <w:pPr>
        <w:ind w:left="6373" w:hanging="360"/>
      </w:pPr>
      <w:rPr>
        <w:rFonts w:hint="default"/>
        <w:lang w:val="en-US" w:eastAsia="en-US" w:bidi="ar-SA"/>
      </w:rPr>
    </w:lvl>
    <w:lvl w:ilvl="6" w:tplc="EA4E5E1E">
      <w:numFmt w:val="bullet"/>
      <w:lvlText w:val="•"/>
      <w:lvlJc w:val="left"/>
      <w:pPr>
        <w:ind w:left="7411" w:hanging="360"/>
      </w:pPr>
      <w:rPr>
        <w:rFonts w:hint="default"/>
        <w:lang w:val="en-US" w:eastAsia="en-US" w:bidi="ar-SA"/>
      </w:rPr>
    </w:lvl>
    <w:lvl w:ilvl="7" w:tplc="32369CD4">
      <w:numFmt w:val="bullet"/>
      <w:lvlText w:val="•"/>
      <w:lvlJc w:val="left"/>
      <w:pPr>
        <w:ind w:left="8450" w:hanging="360"/>
      </w:pPr>
      <w:rPr>
        <w:rFonts w:hint="default"/>
        <w:lang w:val="en-US" w:eastAsia="en-US" w:bidi="ar-SA"/>
      </w:rPr>
    </w:lvl>
    <w:lvl w:ilvl="8" w:tplc="199A6D36">
      <w:numFmt w:val="bullet"/>
      <w:lvlText w:val="•"/>
      <w:lvlJc w:val="left"/>
      <w:pPr>
        <w:ind w:left="9489" w:hanging="360"/>
      </w:pPr>
      <w:rPr>
        <w:rFonts w:hint="default"/>
        <w:lang w:val="en-US" w:eastAsia="en-US" w:bidi="ar-SA"/>
      </w:rPr>
    </w:lvl>
  </w:abstractNum>
  <w:abstractNum w:abstractNumId="1" w15:restartNumberingAfterBreak="0">
    <w:nsid w:val="247D133D"/>
    <w:multiLevelType w:val="multilevel"/>
    <w:tmpl w:val="3DEC1236"/>
    <w:lvl w:ilvl="0">
      <w:start w:val="1"/>
      <w:numFmt w:val="decimal"/>
      <w:lvlText w:val="%1"/>
      <w:lvlJc w:val="left"/>
      <w:pPr>
        <w:ind w:left="1162" w:hanging="432"/>
        <w:jc w:val="right"/>
      </w:pPr>
      <w:rPr>
        <w:rFonts w:ascii="Cambria" w:eastAsia="Cambria" w:hAnsi="Cambria" w:cs="Cambria" w:hint="default"/>
        <w:b/>
        <w:bCs/>
        <w:i w:val="0"/>
        <w:iCs w:val="0"/>
        <w:w w:val="96"/>
        <w:sz w:val="40"/>
        <w:szCs w:val="40"/>
        <w:lang w:val="en-US" w:eastAsia="en-US" w:bidi="ar-SA"/>
      </w:rPr>
    </w:lvl>
    <w:lvl w:ilvl="1">
      <w:start w:val="1"/>
      <w:numFmt w:val="decimal"/>
      <w:lvlText w:val="%1.%2"/>
      <w:lvlJc w:val="left"/>
      <w:pPr>
        <w:ind w:left="4259" w:hanging="669"/>
      </w:pPr>
      <w:rPr>
        <w:rFonts w:ascii="Cambria" w:eastAsia="Cambria" w:hAnsi="Cambria" w:cs="Cambria" w:hint="default"/>
        <w:b/>
        <w:bCs/>
        <w:i w:val="0"/>
        <w:iCs w:val="0"/>
        <w:spacing w:val="-1"/>
        <w:w w:val="100"/>
        <w:sz w:val="32"/>
        <w:szCs w:val="32"/>
        <w:lang w:val="en-US" w:eastAsia="en-US" w:bidi="ar-SA"/>
      </w:rPr>
    </w:lvl>
    <w:lvl w:ilvl="2">
      <w:start w:val="1"/>
      <w:numFmt w:val="decimal"/>
      <w:lvlText w:val="%1.%2.%3"/>
      <w:lvlJc w:val="left"/>
      <w:pPr>
        <w:ind w:left="1180" w:hanging="720"/>
      </w:pPr>
      <w:rPr>
        <w:rFonts w:ascii="Cambria" w:eastAsia="Cambria" w:hAnsi="Cambria" w:cs="Cambria" w:hint="default"/>
        <w:b/>
        <w:bCs/>
        <w:i w:val="0"/>
        <w:iCs w:val="0"/>
        <w:spacing w:val="-1"/>
        <w:w w:val="96"/>
        <w:sz w:val="24"/>
        <w:szCs w:val="24"/>
        <w:lang w:val="en-US" w:eastAsia="en-US" w:bidi="ar-SA"/>
      </w:rPr>
    </w:lvl>
    <w:lvl w:ilvl="3">
      <w:start w:val="1"/>
      <w:numFmt w:val="decimal"/>
      <w:lvlText w:val="%1.%2.%3.%4"/>
      <w:lvlJc w:val="left"/>
      <w:pPr>
        <w:ind w:left="1324" w:hanging="864"/>
      </w:pPr>
      <w:rPr>
        <w:rFonts w:ascii="Cambria" w:eastAsia="Cambria" w:hAnsi="Cambria" w:cs="Cambria" w:hint="default"/>
        <w:b/>
        <w:bCs/>
        <w:i w:val="0"/>
        <w:iCs w:val="0"/>
        <w:spacing w:val="-2"/>
        <w:w w:val="96"/>
        <w:sz w:val="21"/>
        <w:szCs w:val="21"/>
        <w:lang w:val="en-US" w:eastAsia="en-US" w:bidi="ar-SA"/>
      </w:rPr>
    </w:lvl>
    <w:lvl w:ilvl="4">
      <w:numFmt w:val="bullet"/>
      <w:lvlText w:val=""/>
      <w:lvlJc w:val="left"/>
      <w:pPr>
        <w:ind w:left="1900" w:hanging="361"/>
      </w:pPr>
      <w:rPr>
        <w:rFonts w:ascii="Symbol" w:eastAsia="Symbol" w:hAnsi="Symbol" w:cs="Symbol" w:hint="default"/>
        <w:w w:val="100"/>
        <w:lang w:val="en-US" w:eastAsia="en-US" w:bidi="ar-SA"/>
      </w:rPr>
    </w:lvl>
    <w:lvl w:ilvl="5">
      <w:numFmt w:val="bullet"/>
      <w:lvlText w:val="o"/>
      <w:lvlJc w:val="left"/>
      <w:pPr>
        <w:ind w:left="2620" w:hanging="360"/>
      </w:pPr>
      <w:rPr>
        <w:rFonts w:ascii="Courier New" w:eastAsia="Courier New" w:hAnsi="Courier New" w:cs="Courier New" w:hint="default"/>
        <w:b w:val="0"/>
        <w:bCs w:val="0"/>
        <w:i w:val="0"/>
        <w:iCs w:val="0"/>
        <w:w w:val="100"/>
        <w:sz w:val="21"/>
        <w:szCs w:val="21"/>
        <w:lang w:val="en-US" w:eastAsia="en-US" w:bidi="ar-SA"/>
      </w:rPr>
    </w:lvl>
    <w:lvl w:ilvl="6">
      <w:numFmt w:val="bullet"/>
      <w:lvlText w:val="•"/>
      <w:lvlJc w:val="left"/>
      <w:pPr>
        <w:ind w:left="1320" w:hanging="360"/>
      </w:pPr>
      <w:rPr>
        <w:rFonts w:hint="default"/>
        <w:lang w:val="en-US" w:eastAsia="en-US" w:bidi="ar-SA"/>
      </w:rPr>
    </w:lvl>
    <w:lvl w:ilvl="7">
      <w:numFmt w:val="bullet"/>
      <w:lvlText w:val="•"/>
      <w:lvlJc w:val="left"/>
      <w:pPr>
        <w:ind w:left="1540" w:hanging="360"/>
      </w:pPr>
      <w:rPr>
        <w:rFonts w:hint="default"/>
        <w:lang w:val="en-US" w:eastAsia="en-US" w:bidi="ar-SA"/>
      </w:rPr>
    </w:lvl>
    <w:lvl w:ilvl="8">
      <w:numFmt w:val="bullet"/>
      <w:lvlText w:val="•"/>
      <w:lvlJc w:val="left"/>
      <w:pPr>
        <w:ind w:left="1900" w:hanging="360"/>
      </w:pPr>
      <w:rPr>
        <w:rFonts w:hint="default"/>
        <w:lang w:val="en-US" w:eastAsia="en-US" w:bidi="ar-SA"/>
      </w:rPr>
    </w:lvl>
  </w:abstractNum>
  <w:abstractNum w:abstractNumId="2" w15:restartNumberingAfterBreak="0">
    <w:nsid w:val="2DC06C24"/>
    <w:multiLevelType w:val="hybridMultilevel"/>
    <w:tmpl w:val="FD82F76E"/>
    <w:lvl w:ilvl="0" w:tplc="BEFC52D0">
      <w:numFmt w:val="bullet"/>
      <w:lvlText w:val="•"/>
      <w:lvlJc w:val="left"/>
      <w:pPr>
        <w:ind w:left="1180" w:hanging="360"/>
      </w:pPr>
      <w:rPr>
        <w:rFonts w:ascii="Arial" w:eastAsia="Arial" w:hAnsi="Arial" w:cs="Arial" w:hint="default"/>
        <w:b w:val="0"/>
        <w:bCs w:val="0"/>
        <w:i w:val="0"/>
        <w:iCs w:val="0"/>
        <w:w w:val="100"/>
        <w:sz w:val="21"/>
        <w:szCs w:val="21"/>
        <w:lang w:val="en-US" w:eastAsia="en-US" w:bidi="ar-SA"/>
      </w:rPr>
    </w:lvl>
    <w:lvl w:ilvl="1" w:tplc="4E9ACE96">
      <w:numFmt w:val="bullet"/>
      <w:lvlText w:val="•"/>
      <w:lvlJc w:val="left"/>
      <w:pPr>
        <w:ind w:left="2218" w:hanging="360"/>
      </w:pPr>
      <w:rPr>
        <w:rFonts w:hint="default"/>
        <w:lang w:val="en-US" w:eastAsia="en-US" w:bidi="ar-SA"/>
      </w:rPr>
    </w:lvl>
    <w:lvl w:ilvl="2" w:tplc="FCB69DEE">
      <w:numFmt w:val="bullet"/>
      <w:lvlText w:val="•"/>
      <w:lvlJc w:val="left"/>
      <w:pPr>
        <w:ind w:left="3257" w:hanging="360"/>
      </w:pPr>
      <w:rPr>
        <w:rFonts w:hint="default"/>
        <w:lang w:val="en-US" w:eastAsia="en-US" w:bidi="ar-SA"/>
      </w:rPr>
    </w:lvl>
    <w:lvl w:ilvl="3" w:tplc="4D0C2B8E">
      <w:numFmt w:val="bullet"/>
      <w:lvlText w:val="•"/>
      <w:lvlJc w:val="left"/>
      <w:pPr>
        <w:ind w:left="4295" w:hanging="360"/>
      </w:pPr>
      <w:rPr>
        <w:rFonts w:hint="default"/>
        <w:lang w:val="en-US" w:eastAsia="en-US" w:bidi="ar-SA"/>
      </w:rPr>
    </w:lvl>
    <w:lvl w:ilvl="4" w:tplc="52E467A2">
      <w:numFmt w:val="bullet"/>
      <w:lvlText w:val="•"/>
      <w:lvlJc w:val="left"/>
      <w:pPr>
        <w:ind w:left="5334" w:hanging="360"/>
      </w:pPr>
      <w:rPr>
        <w:rFonts w:hint="default"/>
        <w:lang w:val="en-US" w:eastAsia="en-US" w:bidi="ar-SA"/>
      </w:rPr>
    </w:lvl>
    <w:lvl w:ilvl="5" w:tplc="37DED24E">
      <w:numFmt w:val="bullet"/>
      <w:lvlText w:val="•"/>
      <w:lvlJc w:val="left"/>
      <w:pPr>
        <w:ind w:left="6373" w:hanging="360"/>
      </w:pPr>
      <w:rPr>
        <w:rFonts w:hint="default"/>
        <w:lang w:val="en-US" w:eastAsia="en-US" w:bidi="ar-SA"/>
      </w:rPr>
    </w:lvl>
    <w:lvl w:ilvl="6" w:tplc="6FB4A4DE">
      <w:numFmt w:val="bullet"/>
      <w:lvlText w:val="•"/>
      <w:lvlJc w:val="left"/>
      <w:pPr>
        <w:ind w:left="7411" w:hanging="360"/>
      </w:pPr>
      <w:rPr>
        <w:rFonts w:hint="default"/>
        <w:lang w:val="en-US" w:eastAsia="en-US" w:bidi="ar-SA"/>
      </w:rPr>
    </w:lvl>
    <w:lvl w:ilvl="7" w:tplc="59E4D600">
      <w:numFmt w:val="bullet"/>
      <w:lvlText w:val="•"/>
      <w:lvlJc w:val="left"/>
      <w:pPr>
        <w:ind w:left="8450" w:hanging="360"/>
      </w:pPr>
      <w:rPr>
        <w:rFonts w:hint="default"/>
        <w:lang w:val="en-US" w:eastAsia="en-US" w:bidi="ar-SA"/>
      </w:rPr>
    </w:lvl>
    <w:lvl w:ilvl="8" w:tplc="5568ED2C">
      <w:numFmt w:val="bullet"/>
      <w:lvlText w:val="•"/>
      <w:lvlJc w:val="left"/>
      <w:pPr>
        <w:ind w:left="9489" w:hanging="360"/>
      </w:pPr>
      <w:rPr>
        <w:rFonts w:hint="default"/>
        <w:lang w:val="en-US" w:eastAsia="en-US" w:bidi="ar-SA"/>
      </w:rPr>
    </w:lvl>
  </w:abstractNum>
  <w:abstractNum w:abstractNumId="3" w15:restartNumberingAfterBreak="0">
    <w:nsid w:val="32A6445B"/>
    <w:multiLevelType w:val="hybridMultilevel"/>
    <w:tmpl w:val="1538890E"/>
    <w:lvl w:ilvl="0" w:tplc="64B01182">
      <w:start w:val="1"/>
      <w:numFmt w:val="upperLetter"/>
      <w:lvlText w:val="%1."/>
      <w:lvlJc w:val="left"/>
      <w:pPr>
        <w:ind w:left="1180" w:hanging="360"/>
      </w:pPr>
      <w:rPr>
        <w:rFonts w:ascii="Corbel" w:eastAsia="Corbel" w:hAnsi="Corbel" w:cs="Corbel" w:hint="default"/>
        <w:b/>
        <w:bCs/>
        <w:i w:val="0"/>
        <w:iCs w:val="0"/>
        <w:spacing w:val="-1"/>
        <w:w w:val="100"/>
        <w:sz w:val="21"/>
        <w:szCs w:val="21"/>
        <w:lang w:val="en-US" w:eastAsia="en-US" w:bidi="ar-SA"/>
      </w:rPr>
    </w:lvl>
    <w:lvl w:ilvl="1" w:tplc="0068FB46">
      <w:start w:val="1"/>
      <w:numFmt w:val="lowerLetter"/>
      <w:lvlText w:val="%2)"/>
      <w:lvlJc w:val="left"/>
      <w:pPr>
        <w:ind w:left="1180" w:hanging="360"/>
      </w:pPr>
      <w:rPr>
        <w:rFonts w:ascii="Corbel" w:eastAsia="Corbel" w:hAnsi="Corbel" w:cs="Corbel" w:hint="default"/>
        <w:b/>
        <w:bCs/>
        <w:i w:val="0"/>
        <w:iCs w:val="0"/>
        <w:spacing w:val="-1"/>
        <w:w w:val="100"/>
        <w:sz w:val="21"/>
        <w:szCs w:val="21"/>
        <w:lang w:val="en-US" w:eastAsia="en-US" w:bidi="ar-SA"/>
      </w:rPr>
    </w:lvl>
    <w:lvl w:ilvl="2" w:tplc="72C4375A">
      <w:numFmt w:val="bullet"/>
      <w:lvlText w:val="•"/>
      <w:lvlJc w:val="left"/>
      <w:pPr>
        <w:ind w:left="3257" w:hanging="360"/>
      </w:pPr>
      <w:rPr>
        <w:rFonts w:hint="default"/>
        <w:lang w:val="en-US" w:eastAsia="en-US" w:bidi="ar-SA"/>
      </w:rPr>
    </w:lvl>
    <w:lvl w:ilvl="3" w:tplc="F742552E">
      <w:numFmt w:val="bullet"/>
      <w:lvlText w:val="•"/>
      <w:lvlJc w:val="left"/>
      <w:pPr>
        <w:ind w:left="4295" w:hanging="360"/>
      </w:pPr>
      <w:rPr>
        <w:rFonts w:hint="default"/>
        <w:lang w:val="en-US" w:eastAsia="en-US" w:bidi="ar-SA"/>
      </w:rPr>
    </w:lvl>
    <w:lvl w:ilvl="4" w:tplc="3AE26382">
      <w:numFmt w:val="bullet"/>
      <w:lvlText w:val="•"/>
      <w:lvlJc w:val="left"/>
      <w:pPr>
        <w:ind w:left="5334" w:hanging="360"/>
      </w:pPr>
      <w:rPr>
        <w:rFonts w:hint="default"/>
        <w:lang w:val="en-US" w:eastAsia="en-US" w:bidi="ar-SA"/>
      </w:rPr>
    </w:lvl>
    <w:lvl w:ilvl="5" w:tplc="D07CDD80">
      <w:numFmt w:val="bullet"/>
      <w:lvlText w:val="•"/>
      <w:lvlJc w:val="left"/>
      <w:pPr>
        <w:ind w:left="6373" w:hanging="360"/>
      </w:pPr>
      <w:rPr>
        <w:rFonts w:hint="default"/>
        <w:lang w:val="en-US" w:eastAsia="en-US" w:bidi="ar-SA"/>
      </w:rPr>
    </w:lvl>
    <w:lvl w:ilvl="6" w:tplc="FF44637A">
      <w:numFmt w:val="bullet"/>
      <w:lvlText w:val="•"/>
      <w:lvlJc w:val="left"/>
      <w:pPr>
        <w:ind w:left="7411" w:hanging="360"/>
      </w:pPr>
      <w:rPr>
        <w:rFonts w:hint="default"/>
        <w:lang w:val="en-US" w:eastAsia="en-US" w:bidi="ar-SA"/>
      </w:rPr>
    </w:lvl>
    <w:lvl w:ilvl="7" w:tplc="9D123E1E">
      <w:numFmt w:val="bullet"/>
      <w:lvlText w:val="•"/>
      <w:lvlJc w:val="left"/>
      <w:pPr>
        <w:ind w:left="8450" w:hanging="360"/>
      </w:pPr>
      <w:rPr>
        <w:rFonts w:hint="default"/>
        <w:lang w:val="en-US" w:eastAsia="en-US" w:bidi="ar-SA"/>
      </w:rPr>
    </w:lvl>
    <w:lvl w:ilvl="8" w:tplc="984C27B4">
      <w:numFmt w:val="bullet"/>
      <w:lvlText w:val="•"/>
      <w:lvlJc w:val="left"/>
      <w:pPr>
        <w:ind w:left="9489" w:hanging="360"/>
      </w:pPr>
      <w:rPr>
        <w:rFonts w:hint="default"/>
        <w:lang w:val="en-US" w:eastAsia="en-US" w:bidi="ar-SA"/>
      </w:rPr>
    </w:lvl>
  </w:abstractNum>
  <w:abstractNum w:abstractNumId="4" w15:restartNumberingAfterBreak="0">
    <w:nsid w:val="3A603AC2"/>
    <w:multiLevelType w:val="hybridMultilevel"/>
    <w:tmpl w:val="C172D82E"/>
    <w:lvl w:ilvl="0" w:tplc="0CFEE2AE">
      <w:start w:val="1"/>
      <w:numFmt w:val="decimal"/>
      <w:lvlText w:val="%1."/>
      <w:lvlJc w:val="left"/>
      <w:pPr>
        <w:ind w:left="1180" w:hanging="360"/>
      </w:pPr>
      <w:rPr>
        <w:rFonts w:hint="default"/>
        <w:spacing w:val="-1"/>
        <w:w w:val="109"/>
        <w:lang w:val="en-US" w:eastAsia="en-US" w:bidi="ar-SA"/>
      </w:rPr>
    </w:lvl>
    <w:lvl w:ilvl="1" w:tplc="B5D66F90">
      <w:numFmt w:val="bullet"/>
      <w:lvlText w:val="•"/>
      <w:lvlJc w:val="left"/>
      <w:pPr>
        <w:ind w:left="2218" w:hanging="360"/>
      </w:pPr>
      <w:rPr>
        <w:rFonts w:hint="default"/>
        <w:lang w:val="en-US" w:eastAsia="en-US" w:bidi="ar-SA"/>
      </w:rPr>
    </w:lvl>
    <w:lvl w:ilvl="2" w:tplc="42E6C50C">
      <w:numFmt w:val="bullet"/>
      <w:lvlText w:val="•"/>
      <w:lvlJc w:val="left"/>
      <w:pPr>
        <w:ind w:left="3257" w:hanging="360"/>
      </w:pPr>
      <w:rPr>
        <w:rFonts w:hint="default"/>
        <w:lang w:val="en-US" w:eastAsia="en-US" w:bidi="ar-SA"/>
      </w:rPr>
    </w:lvl>
    <w:lvl w:ilvl="3" w:tplc="F3709338">
      <w:numFmt w:val="bullet"/>
      <w:lvlText w:val="•"/>
      <w:lvlJc w:val="left"/>
      <w:pPr>
        <w:ind w:left="4295" w:hanging="360"/>
      </w:pPr>
      <w:rPr>
        <w:rFonts w:hint="default"/>
        <w:lang w:val="en-US" w:eastAsia="en-US" w:bidi="ar-SA"/>
      </w:rPr>
    </w:lvl>
    <w:lvl w:ilvl="4" w:tplc="6C580B14">
      <w:numFmt w:val="bullet"/>
      <w:lvlText w:val="•"/>
      <w:lvlJc w:val="left"/>
      <w:pPr>
        <w:ind w:left="5334" w:hanging="360"/>
      </w:pPr>
      <w:rPr>
        <w:rFonts w:hint="default"/>
        <w:lang w:val="en-US" w:eastAsia="en-US" w:bidi="ar-SA"/>
      </w:rPr>
    </w:lvl>
    <w:lvl w:ilvl="5" w:tplc="57688178">
      <w:numFmt w:val="bullet"/>
      <w:lvlText w:val="•"/>
      <w:lvlJc w:val="left"/>
      <w:pPr>
        <w:ind w:left="6373" w:hanging="360"/>
      </w:pPr>
      <w:rPr>
        <w:rFonts w:hint="default"/>
        <w:lang w:val="en-US" w:eastAsia="en-US" w:bidi="ar-SA"/>
      </w:rPr>
    </w:lvl>
    <w:lvl w:ilvl="6" w:tplc="4288F224">
      <w:numFmt w:val="bullet"/>
      <w:lvlText w:val="•"/>
      <w:lvlJc w:val="left"/>
      <w:pPr>
        <w:ind w:left="7411" w:hanging="360"/>
      </w:pPr>
      <w:rPr>
        <w:rFonts w:hint="default"/>
        <w:lang w:val="en-US" w:eastAsia="en-US" w:bidi="ar-SA"/>
      </w:rPr>
    </w:lvl>
    <w:lvl w:ilvl="7" w:tplc="CED430A0">
      <w:numFmt w:val="bullet"/>
      <w:lvlText w:val="•"/>
      <w:lvlJc w:val="left"/>
      <w:pPr>
        <w:ind w:left="8450" w:hanging="360"/>
      </w:pPr>
      <w:rPr>
        <w:rFonts w:hint="default"/>
        <w:lang w:val="en-US" w:eastAsia="en-US" w:bidi="ar-SA"/>
      </w:rPr>
    </w:lvl>
    <w:lvl w:ilvl="8" w:tplc="DA466CE0">
      <w:numFmt w:val="bullet"/>
      <w:lvlText w:val="•"/>
      <w:lvlJc w:val="left"/>
      <w:pPr>
        <w:ind w:left="9489" w:hanging="360"/>
      </w:pPr>
      <w:rPr>
        <w:rFonts w:hint="default"/>
        <w:lang w:val="en-US" w:eastAsia="en-US" w:bidi="ar-SA"/>
      </w:rPr>
    </w:lvl>
  </w:abstractNum>
  <w:abstractNum w:abstractNumId="5" w15:restartNumberingAfterBreak="0">
    <w:nsid w:val="52BE7DBA"/>
    <w:multiLevelType w:val="hybridMultilevel"/>
    <w:tmpl w:val="4E00D63A"/>
    <w:lvl w:ilvl="0" w:tplc="186E9272">
      <w:numFmt w:val="bullet"/>
      <w:lvlText w:val=""/>
      <w:lvlJc w:val="left"/>
      <w:pPr>
        <w:ind w:left="1180" w:hanging="360"/>
      </w:pPr>
      <w:rPr>
        <w:rFonts w:ascii="Symbol" w:eastAsia="Symbol" w:hAnsi="Symbol" w:cs="Symbol" w:hint="default"/>
        <w:b w:val="0"/>
        <w:bCs w:val="0"/>
        <w:i w:val="0"/>
        <w:iCs w:val="0"/>
        <w:w w:val="100"/>
        <w:sz w:val="21"/>
        <w:szCs w:val="21"/>
        <w:lang w:val="en-US" w:eastAsia="en-US" w:bidi="ar-SA"/>
      </w:rPr>
    </w:lvl>
    <w:lvl w:ilvl="1" w:tplc="C652B358">
      <w:numFmt w:val="bullet"/>
      <w:lvlText w:val="•"/>
      <w:lvlJc w:val="left"/>
      <w:pPr>
        <w:ind w:left="2218" w:hanging="360"/>
      </w:pPr>
      <w:rPr>
        <w:rFonts w:hint="default"/>
        <w:lang w:val="en-US" w:eastAsia="en-US" w:bidi="ar-SA"/>
      </w:rPr>
    </w:lvl>
    <w:lvl w:ilvl="2" w:tplc="E25EBC9C">
      <w:numFmt w:val="bullet"/>
      <w:lvlText w:val="•"/>
      <w:lvlJc w:val="left"/>
      <w:pPr>
        <w:ind w:left="3257" w:hanging="360"/>
      </w:pPr>
      <w:rPr>
        <w:rFonts w:hint="default"/>
        <w:lang w:val="en-US" w:eastAsia="en-US" w:bidi="ar-SA"/>
      </w:rPr>
    </w:lvl>
    <w:lvl w:ilvl="3" w:tplc="521EC858">
      <w:numFmt w:val="bullet"/>
      <w:lvlText w:val="•"/>
      <w:lvlJc w:val="left"/>
      <w:pPr>
        <w:ind w:left="4295" w:hanging="360"/>
      </w:pPr>
      <w:rPr>
        <w:rFonts w:hint="default"/>
        <w:lang w:val="en-US" w:eastAsia="en-US" w:bidi="ar-SA"/>
      </w:rPr>
    </w:lvl>
    <w:lvl w:ilvl="4" w:tplc="87184304">
      <w:numFmt w:val="bullet"/>
      <w:lvlText w:val="•"/>
      <w:lvlJc w:val="left"/>
      <w:pPr>
        <w:ind w:left="5334" w:hanging="360"/>
      </w:pPr>
      <w:rPr>
        <w:rFonts w:hint="default"/>
        <w:lang w:val="en-US" w:eastAsia="en-US" w:bidi="ar-SA"/>
      </w:rPr>
    </w:lvl>
    <w:lvl w:ilvl="5" w:tplc="7B2A817C">
      <w:numFmt w:val="bullet"/>
      <w:lvlText w:val="•"/>
      <w:lvlJc w:val="left"/>
      <w:pPr>
        <w:ind w:left="6373" w:hanging="360"/>
      </w:pPr>
      <w:rPr>
        <w:rFonts w:hint="default"/>
        <w:lang w:val="en-US" w:eastAsia="en-US" w:bidi="ar-SA"/>
      </w:rPr>
    </w:lvl>
    <w:lvl w:ilvl="6" w:tplc="08B430D8">
      <w:numFmt w:val="bullet"/>
      <w:lvlText w:val="•"/>
      <w:lvlJc w:val="left"/>
      <w:pPr>
        <w:ind w:left="7411" w:hanging="360"/>
      </w:pPr>
      <w:rPr>
        <w:rFonts w:hint="default"/>
        <w:lang w:val="en-US" w:eastAsia="en-US" w:bidi="ar-SA"/>
      </w:rPr>
    </w:lvl>
    <w:lvl w:ilvl="7" w:tplc="152CA95A">
      <w:numFmt w:val="bullet"/>
      <w:lvlText w:val="•"/>
      <w:lvlJc w:val="left"/>
      <w:pPr>
        <w:ind w:left="8450" w:hanging="360"/>
      </w:pPr>
      <w:rPr>
        <w:rFonts w:hint="default"/>
        <w:lang w:val="en-US" w:eastAsia="en-US" w:bidi="ar-SA"/>
      </w:rPr>
    </w:lvl>
    <w:lvl w:ilvl="8" w:tplc="6946F9A8">
      <w:numFmt w:val="bullet"/>
      <w:lvlText w:val="•"/>
      <w:lvlJc w:val="left"/>
      <w:pPr>
        <w:ind w:left="9489" w:hanging="360"/>
      </w:pPr>
      <w:rPr>
        <w:rFonts w:hint="default"/>
        <w:lang w:val="en-US" w:eastAsia="en-US" w:bidi="ar-SA"/>
      </w:rPr>
    </w:lvl>
  </w:abstractNum>
  <w:abstractNum w:abstractNumId="6" w15:restartNumberingAfterBreak="0">
    <w:nsid w:val="6AC422A6"/>
    <w:multiLevelType w:val="hybridMultilevel"/>
    <w:tmpl w:val="DFE60F52"/>
    <w:lvl w:ilvl="0" w:tplc="1222E3FC">
      <w:numFmt w:val="bullet"/>
      <w:lvlText w:val=""/>
      <w:lvlJc w:val="left"/>
      <w:pPr>
        <w:ind w:left="1976" w:hanging="360"/>
      </w:pPr>
      <w:rPr>
        <w:rFonts w:ascii="Symbol" w:eastAsia="Symbol" w:hAnsi="Symbol" w:cs="Symbol" w:hint="default"/>
        <w:w w:val="100"/>
        <w:lang w:val="en-US" w:eastAsia="en-US" w:bidi="ar-SA"/>
      </w:rPr>
    </w:lvl>
    <w:lvl w:ilvl="1" w:tplc="C4E4D046">
      <w:numFmt w:val="bullet"/>
      <w:lvlText w:val="•"/>
      <w:lvlJc w:val="left"/>
      <w:pPr>
        <w:ind w:left="2938" w:hanging="360"/>
      </w:pPr>
      <w:rPr>
        <w:rFonts w:hint="default"/>
        <w:lang w:val="en-US" w:eastAsia="en-US" w:bidi="ar-SA"/>
      </w:rPr>
    </w:lvl>
    <w:lvl w:ilvl="2" w:tplc="BFDAB022">
      <w:numFmt w:val="bullet"/>
      <w:lvlText w:val="•"/>
      <w:lvlJc w:val="left"/>
      <w:pPr>
        <w:ind w:left="3897" w:hanging="360"/>
      </w:pPr>
      <w:rPr>
        <w:rFonts w:hint="default"/>
        <w:lang w:val="en-US" w:eastAsia="en-US" w:bidi="ar-SA"/>
      </w:rPr>
    </w:lvl>
    <w:lvl w:ilvl="3" w:tplc="A210E5D0">
      <w:numFmt w:val="bullet"/>
      <w:lvlText w:val="•"/>
      <w:lvlJc w:val="left"/>
      <w:pPr>
        <w:ind w:left="4855" w:hanging="360"/>
      </w:pPr>
      <w:rPr>
        <w:rFonts w:hint="default"/>
        <w:lang w:val="en-US" w:eastAsia="en-US" w:bidi="ar-SA"/>
      </w:rPr>
    </w:lvl>
    <w:lvl w:ilvl="4" w:tplc="F4E0EF9E">
      <w:numFmt w:val="bullet"/>
      <w:lvlText w:val="•"/>
      <w:lvlJc w:val="left"/>
      <w:pPr>
        <w:ind w:left="5814" w:hanging="360"/>
      </w:pPr>
      <w:rPr>
        <w:rFonts w:hint="default"/>
        <w:lang w:val="en-US" w:eastAsia="en-US" w:bidi="ar-SA"/>
      </w:rPr>
    </w:lvl>
    <w:lvl w:ilvl="5" w:tplc="2BBA00B8">
      <w:numFmt w:val="bullet"/>
      <w:lvlText w:val="•"/>
      <w:lvlJc w:val="left"/>
      <w:pPr>
        <w:ind w:left="6773" w:hanging="360"/>
      </w:pPr>
      <w:rPr>
        <w:rFonts w:hint="default"/>
        <w:lang w:val="en-US" w:eastAsia="en-US" w:bidi="ar-SA"/>
      </w:rPr>
    </w:lvl>
    <w:lvl w:ilvl="6" w:tplc="E33ADF4A">
      <w:numFmt w:val="bullet"/>
      <w:lvlText w:val="•"/>
      <w:lvlJc w:val="left"/>
      <w:pPr>
        <w:ind w:left="7731" w:hanging="360"/>
      </w:pPr>
      <w:rPr>
        <w:rFonts w:hint="default"/>
        <w:lang w:val="en-US" w:eastAsia="en-US" w:bidi="ar-SA"/>
      </w:rPr>
    </w:lvl>
    <w:lvl w:ilvl="7" w:tplc="C9929B74">
      <w:numFmt w:val="bullet"/>
      <w:lvlText w:val="•"/>
      <w:lvlJc w:val="left"/>
      <w:pPr>
        <w:ind w:left="8690" w:hanging="360"/>
      </w:pPr>
      <w:rPr>
        <w:rFonts w:hint="default"/>
        <w:lang w:val="en-US" w:eastAsia="en-US" w:bidi="ar-SA"/>
      </w:rPr>
    </w:lvl>
    <w:lvl w:ilvl="8" w:tplc="273A407E">
      <w:numFmt w:val="bullet"/>
      <w:lvlText w:val="•"/>
      <w:lvlJc w:val="left"/>
      <w:pPr>
        <w:ind w:left="9649" w:hanging="360"/>
      </w:pPr>
      <w:rPr>
        <w:rFonts w:hint="default"/>
        <w:lang w:val="en-US" w:eastAsia="en-US" w:bidi="ar-SA"/>
      </w:rPr>
    </w:lvl>
  </w:abstractNum>
  <w:num w:numId="1">
    <w:abstractNumId w:val="5"/>
  </w:num>
  <w:num w:numId="2">
    <w:abstractNumId w:val="2"/>
  </w:num>
  <w:num w:numId="3">
    <w:abstractNumId w:val="3"/>
  </w:num>
  <w:num w:numId="4">
    <w:abstractNumId w:val="4"/>
  </w:num>
  <w:num w:numId="5">
    <w:abstractNumId w:val="0"/>
  </w:num>
  <w:num w:numId="6">
    <w:abstractNumId w:val="6"/>
  </w:num>
  <w:num w:numId="7">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6B72"/>
    <w:rsid w:val="009E20B0"/>
    <w:rsid w:val="00A62E02"/>
    <w:rsid w:val="00AB4FAD"/>
    <w:rsid w:val="00EB6B72"/>
    <w:rsid w:val="00EE02B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4F4990"/>
  <w15:chartTrackingRefBased/>
  <w15:docId w15:val="{6B9046FF-0C10-4270-A31A-2A69C2437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1"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EB6B72"/>
    <w:pPr>
      <w:widowControl w:val="0"/>
      <w:autoSpaceDE w:val="0"/>
      <w:autoSpaceDN w:val="0"/>
      <w:spacing w:after="0" w:line="240" w:lineRule="auto"/>
    </w:pPr>
    <w:rPr>
      <w:rFonts w:ascii="Cambria" w:eastAsia="Cambria" w:hAnsi="Cambria" w:cs="Cambria"/>
      <w:lang w:val="en-US"/>
    </w:rPr>
  </w:style>
  <w:style w:type="paragraph" w:styleId="Heading1">
    <w:name w:val="heading 1"/>
    <w:basedOn w:val="Normal"/>
    <w:link w:val="Heading1Char"/>
    <w:uiPriority w:val="1"/>
    <w:qFormat/>
    <w:rsid w:val="00EB6B72"/>
    <w:pPr>
      <w:spacing w:before="114"/>
      <w:ind w:left="1162" w:hanging="432"/>
      <w:outlineLvl w:val="0"/>
    </w:pPr>
    <w:rPr>
      <w:b/>
      <w:bCs/>
      <w:sz w:val="40"/>
      <w:szCs w:val="40"/>
    </w:rPr>
  </w:style>
  <w:style w:type="paragraph" w:styleId="Heading2">
    <w:name w:val="heading 2"/>
    <w:basedOn w:val="Normal"/>
    <w:link w:val="Heading2Char"/>
    <w:uiPriority w:val="1"/>
    <w:qFormat/>
    <w:rsid w:val="00EB6B72"/>
    <w:pPr>
      <w:ind w:left="1036" w:hanging="576"/>
      <w:outlineLvl w:val="1"/>
    </w:pPr>
    <w:rPr>
      <w:b/>
      <w:bCs/>
      <w:sz w:val="32"/>
      <w:szCs w:val="32"/>
    </w:rPr>
  </w:style>
  <w:style w:type="paragraph" w:styleId="Heading3">
    <w:name w:val="heading 3"/>
    <w:basedOn w:val="Normal"/>
    <w:next w:val="Normal"/>
    <w:link w:val="Heading3Char"/>
    <w:uiPriority w:val="1"/>
    <w:qFormat/>
    <w:rsid w:val="00EB6B72"/>
    <w:pPr>
      <w:ind w:left="1036" w:hanging="576"/>
      <w:outlineLvl w:val="2"/>
    </w:pPr>
    <w:rPr>
      <w:b/>
      <w:bCs/>
      <w:sz w:val="26"/>
      <w:szCs w:val="26"/>
    </w:rPr>
  </w:style>
  <w:style w:type="paragraph" w:styleId="Heading4">
    <w:name w:val="heading 4"/>
    <w:basedOn w:val="Normal"/>
    <w:link w:val="Heading4Char"/>
    <w:uiPriority w:val="1"/>
    <w:qFormat/>
    <w:rsid w:val="00EB6B72"/>
    <w:pPr>
      <w:ind w:left="1180" w:hanging="360"/>
      <w:outlineLvl w:val="3"/>
    </w:pPr>
    <w:rPr>
      <w:b/>
      <w:bCs/>
      <w:sz w:val="24"/>
      <w:szCs w:val="24"/>
    </w:rPr>
  </w:style>
  <w:style w:type="paragraph" w:styleId="Heading5">
    <w:name w:val="heading 5"/>
    <w:basedOn w:val="Normal"/>
    <w:link w:val="Heading5Char"/>
    <w:uiPriority w:val="1"/>
    <w:qFormat/>
    <w:rsid w:val="00EB6B72"/>
    <w:pPr>
      <w:ind w:left="1324" w:hanging="864"/>
      <w:outlineLvl w:val="4"/>
    </w:pPr>
    <w:rPr>
      <w:b/>
      <w:bCs/>
      <w:sz w:val="21"/>
      <w:szCs w:val="21"/>
    </w:rPr>
  </w:style>
  <w:style w:type="paragraph" w:styleId="Heading6">
    <w:name w:val="heading 6"/>
    <w:basedOn w:val="Normal"/>
    <w:link w:val="Heading6Char"/>
    <w:uiPriority w:val="1"/>
    <w:qFormat/>
    <w:rsid w:val="00EB6B72"/>
    <w:pPr>
      <w:ind w:left="1180" w:hanging="360"/>
      <w:outlineLvl w:val="5"/>
    </w:pPr>
    <w:rPr>
      <w:b/>
      <w:b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EB6B72"/>
    <w:rPr>
      <w:rFonts w:ascii="Cambria" w:eastAsia="Cambria" w:hAnsi="Cambria" w:cs="Cambria"/>
      <w:b/>
      <w:bCs/>
      <w:sz w:val="40"/>
      <w:szCs w:val="40"/>
      <w:lang w:val="en-US"/>
    </w:rPr>
  </w:style>
  <w:style w:type="character" w:customStyle="1" w:styleId="Heading2Char">
    <w:name w:val="Heading 2 Char"/>
    <w:basedOn w:val="DefaultParagraphFont"/>
    <w:link w:val="Heading2"/>
    <w:uiPriority w:val="1"/>
    <w:rsid w:val="00EB6B72"/>
    <w:rPr>
      <w:rFonts w:ascii="Cambria" w:eastAsia="Cambria" w:hAnsi="Cambria" w:cs="Cambria"/>
      <w:b/>
      <w:bCs/>
      <w:sz w:val="32"/>
      <w:szCs w:val="32"/>
      <w:lang w:val="en-US"/>
    </w:rPr>
  </w:style>
  <w:style w:type="character" w:customStyle="1" w:styleId="Heading3Char">
    <w:name w:val="Heading 3 Char"/>
    <w:basedOn w:val="DefaultParagraphFont"/>
    <w:link w:val="Heading3"/>
    <w:uiPriority w:val="1"/>
    <w:rsid w:val="00EB6B72"/>
    <w:rPr>
      <w:rFonts w:ascii="Cambria" w:eastAsia="Cambria" w:hAnsi="Cambria" w:cs="Cambria"/>
      <w:b/>
      <w:bCs/>
      <w:sz w:val="26"/>
      <w:szCs w:val="26"/>
      <w:lang w:val="en-US"/>
    </w:rPr>
  </w:style>
  <w:style w:type="character" w:customStyle="1" w:styleId="Heading4Char">
    <w:name w:val="Heading 4 Char"/>
    <w:basedOn w:val="DefaultParagraphFont"/>
    <w:link w:val="Heading4"/>
    <w:uiPriority w:val="1"/>
    <w:rsid w:val="00EB6B72"/>
    <w:rPr>
      <w:rFonts w:ascii="Cambria" w:eastAsia="Cambria" w:hAnsi="Cambria" w:cs="Cambria"/>
      <w:b/>
      <w:bCs/>
      <w:sz w:val="24"/>
      <w:szCs w:val="24"/>
      <w:lang w:val="en-US"/>
    </w:rPr>
  </w:style>
  <w:style w:type="character" w:customStyle="1" w:styleId="Heading5Char">
    <w:name w:val="Heading 5 Char"/>
    <w:basedOn w:val="DefaultParagraphFont"/>
    <w:link w:val="Heading5"/>
    <w:uiPriority w:val="1"/>
    <w:rsid w:val="00EB6B72"/>
    <w:rPr>
      <w:rFonts w:ascii="Cambria" w:eastAsia="Cambria" w:hAnsi="Cambria" w:cs="Cambria"/>
      <w:b/>
      <w:bCs/>
      <w:sz w:val="21"/>
      <w:szCs w:val="21"/>
      <w:lang w:val="en-US"/>
    </w:rPr>
  </w:style>
  <w:style w:type="character" w:customStyle="1" w:styleId="Heading6Char">
    <w:name w:val="Heading 6 Char"/>
    <w:basedOn w:val="DefaultParagraphFont"/>
    <w:link w:val="Heading6"/>
    <w:uiPriority w:val="1"/>
    <w:rsid w:val="00EB6B72"/>
    <w:rPr>
      <w:rFonts w:ascii="Cambria" w:eastAsia="Cambria" w:hAnsi="Cambria" w:cs="Cambria"/>
      <w:b/>
      <w:bCs/>
      <w:sz w:val="21"/>
      <w:szCs w:val="21"/>
      <w:lang w:val="en-US"/>
    </w:rPr>
  </w:style>
  <w:style w:type="paragraph" w:styleId="TOC1">
    <w:name w:val="toc 1"/>
    <w:basedOn w:val="Normal"/>
    <w:link w:val="TOC1Char"/>
    <w:uiPriority w:val="39"/>
    <w:qFormat/>
    <w:rsid w:val="00EB6B72"/>
    <w:pPr>
      <w:spacing w:before="128"/>
      <w:ind w:left="880" w:hanging="420"/>
    </w:pPr>
    <w:rPr>
      <w:b/>
      <w:bCs/>
      <w:iCs/>
      <w:sz w:val="24"/>
      <w:szCs w:val="24"/>
    </w:rPr>
  </w:style>
  <w:style w:type="paragraph" w:styleId="TOC2">
    <w:name w:val="toc 2"/>
    <w:basedOn w:val="Normal"/>
    <w:uiPriority w:val="39"/>
    <w:qFormat/>
    <w:rsid w:val="00EB6B72"/>
    <w:pPr>
      <w:spacing w:before="126"/>
      <w:ind w:left="460"/>
    </w:pPr>
    <w:rPr>
      <w:i/>
      <w:iCs/>
      <w:sz w:val="24"/>
      <w:szCs w:val="24"/>
    </w:rPr>
  </w:style>
  <w:style w:type="paragraph" w:styleId="TOC3">
    <w:name w:val="toc 3"/>
    <w:basedOn w:val="Normal"/>
    <w:uiPriority w:val="39"/>
    <w:qFormat/>
    <w:rsid w:val="00EB6B72"/>
    <w:pPr>
      <w:spacing w:before="127"/>
      <w:ind w:left="1300" w:hanging="630"/>
    </w:pPr>
    <w:rPr>
      <w:i/>
      <w:iCs/>
      <w:sz w:val="24"/>
      <w:szCs w:val="24"/>
    </w:rPr>
  </w:style>
  <w:style w:type="paragraph" w:styleId="TOC4">
    <w:name w:val="toc 4"/>
    <w:basedOn w:val="Normal"/>
    <w:uiPriority w:val="1"/>
    <w:qFormat/>
    <w:rsid w:val="00EB6B72"/>
    <w:pPr>
      <w:spacing w:before="128"/>
      <w:ind w:left="1300" w:hanging="630"/>
    </w:pPr>
    <w:rPr>
      <w:b/>
      <w:bCs/>
      <w:i/>
      <w:iCs/>
    </w:rPr>
  </w:style>
  <w:style w:type="paragraph" w:styleId="BodyText">
    <w:name w:val="Body Text"/>
    <w:basedOn w:val="Normal"/>
    <w:link w:val="BodyTextChar"/>
    <w:uiPriority w:val="1"/>
    <w:qFormat/>
    <w:rsid w:val="00EB6B72"/>
    <w:rPr>
      <w:sz w:val="21"/>
      <w:szCs w:val="21"/>
    </w:rPr>
  </w:style>
  <w:style w:type="character" w:customStyle="1" w:styleId="BodyTextChar">
    <w:name w:val="Body Text Char"/>
    <w:basedOn w:val="DefaultParagraphFont"/>
    <w:link w:val="BodyText"/>
    <w:uiPriority w:val="1"/>
    <w:rsid w:val="00EB6B72"/>
    <w:rPr>
      <w:rFonts w:ascii="Cambria" w:eastAsia="Cambria" w:hAnsi="Cambria" w:cs="Cambria"/>
      <w:sz w:val="21"/>
      <w:szCs w:val="21"/>
      <w:lang w:val="en-US"/>
    </w:rPr>
  </w:style>
  <w:style w:type="paragraph" w:styleId="ListParagraph">
    <w:name w:val="List Paragraph"/>
    <w:basedOn w:val="Normal"/>
    <w:uiPriority w:val="34"/>
    <w:qFormat/>
    <w:rsid w:val="00EB6B72"/>
    <w:pPr>
      <w:ind w:left="1180" w:hanging="360"/>
    </w:pPr>
  </w:style>
  <w:style w:type="paragraph" w:customStyle="1" w:styleId="TableParagraph">
    <w:name w:val="Table Paragraph"/>
    <w:basedOn w:val="Normal"/>
    <w:uiPriority w:val="1"/>
    <w:qFormat/>
    <w:rsid w:val="00EB6B72"/>
  </w:style>
  <w:style w:type="paragraph" w:styleId="Header">
    <w:name w:val="header"/>
    <w:basedOn w:val="Normal"/>
    <w:link w:val="HeaderChar"/>
    <w:uiPriority w:val="99"/>
    <w:unhideWhenUsed/>
    <w:rsid w:val="00EB6B72"/>
    <w:pPr>
      <w:tabs>
        <w:tab w:val="center" w:pos="4513"/>
        <w:tab w:val="right" w:pos="9026"/>
      </w:tabs>
    </w:pPr>
  </w:style>
  <w:style w:type="character" w:customStyle="1" w:styleId="HeaderChar">
    <w:name w:val="Header Char"/>
    <w:basedOn w:val="DefaultParagraphFont"/>
    <w:link w:val="Header"/>
    <w:uiPriority w:val="99"/>
    <w:rsid w:val="00EB6B72"/>
    <w:rPr>
      <w:rFonts w:ascii="Cambria" w:eastAsia="Cambria" w:hAnsi="Cambria" w:cs="Cambria"/>
      <w:lang w:val="en-US"/>
    </w:rPr>
  </w:style>
  <w:style w:type="paragraph" w:styleId="Footer">
    <w:name w:val="footer"/>
    <w:basedOn w:val="Normal"/>
    <w:link w:val="FooterChar"/>
    <w:uiPriority w:val="99"/>
    <w:unhideWhenUsed/>
    <w:rsid w:val="00EB6B72"/>
    <w:pPr>
      <w:tabs>
        <w:tab w:val="center" w:pos="4513"/>
        <w:tab w:val="right" w:pos="9026"/>
      </w:tabs>
    </w:pPr>
  </w:style>
  <w:style w:type="character" w:customStyle="1" w:styleId="FooterChar">
    <w:name w:val="Footer Char"/>
    <w:basedOn w:val="DefaultParagraphFont"/>
    <w:link w:val="Footer"/>
    <w:uiPriority w:val="99"/>
    <w:rsid w:val="00EB6B72"/>
    <w:rPr>
      <w:rFonts w:ascii="Cambria" w:eastAsia="Cambria" w:hAnsi="Cambria" w:cs="Cambria"/>
      <w:lang w:val="en-US"/>
    </w:rPr>
  </w:style>
  <w:style w:type="paragraph" w:styleId="TOAHeading">
    <w:name w:val="toa heading"/>
    <w:basedOn w:val="Normal"/>
    <w:next w:val="Normal"/>
    <w:uiPriority w:val="99"/>
    <w:unhideWhenUsed/>
    <w:rsid w:val="00EB6B72"/>
    <w:pPr>
      <w:widowControl/>
      <w:autoSpaceDE/>
      <w:autoSpaceDN/>
      <w:spacing w:before="120"/>
    </w:pPr>
    <w:rPr>
      <w:rFonts w:asciiTheme="majorHAnsi" w:eastAsiaTheme="majorEastAsia" w:hAnsiTheme="majorHAnsi" w:cstheme="majorBidi"/>
      <w:b/>
      <w:bCs/>
      <w:sz w:val="24"/>
      <w:szCs w:val="24"/>
    </w:rPr>
  </w:style>
  <w:style w:type="character" w:customStyle="1" w:styleId="TOC1Char">
    <w:name w:val="TOC 1 Char"/>
    <w:basedOn w:val="DefaultParagraphFont"/>
    <w:link w:val="TOC1"/>
    <w:uiPriority w:val="39"/>
    <w:rsid w:val="00EB6B72"/>
    <w:rPr>
      <w:rFonts w:ascii="Cambria" w:eastAsia="Cambria" w:hAnsi="Cambria" w:cs="Cambria"/>
      <w:b/>
      <w:bCs/>
      <w:iCs/>
      <w:sz w:val="24"/>
      <w:szCs w:val="24"/>
      <w:lang w:val="en-US"/>
    </w:rPr>
  </w:style>
  <w:style w:type="character" w:styleId="Hyperlink">
    <w:name w:val="Hyperlink"/>
    <w:basedOn w:val="DefaultParagraphFont"/>
    <w:uiPriority w:val="99"/>
    <w:unhideWhenUsed/>
    <w:rsid w:val="00EB6B72"/>
    <w:rPr>
      <w:color w:val="0563C1" w:themeColor="hyperlink"/>
      <w:u w:val="single"/>
    </w:rPr>
  </w:style>
  <w:style w:type="paragraph" w:styleId="BalloonText">
    <w:name w:val="Balloon Text"/>
    <w:basedOn w:val="Normal"/>
    <w:link w:val="BalloonTextChar"/>
    <w:uiPriority w:val="99"/>
    <w:semiHidden/>
    <w:unhideWhenUsed/>
    <w:rsid w:val="00EB6B72"/>
    <w:rPr>
      <w:rFonts w:ascii="Tahoma" w:hAnsi="Tahoma" w:cs="Tahoma"/>
      <w:sz w:val="16"/>
      <w:szCs w:val="16"/>
    </w:rPr>
  </w:style>
  <w:style w:type="character" w:customStyle="1" w:styleId="BalloonTextChar">
    <w:name w:val="Balloon Text Char"/>
    <w:basedOn w:val="DefaultParagraphFont"/>
    <w:link w:val="BalloonText"/>
    <w:uiPriority w:val="99"/>
    <w:semiHidden/>
    <w:rsid w:val="00EB6B72"/>
    <w:rPr>
      <w:rFonts w:ascii="Tahoma" w:eastAsia="Cambria"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warranty@drcindia.i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upport@drcindia.in" TargetMode="External"/><Relationship Id="rId5" Type="http://schemas.openxmlformats.org/officeDocument/2006/relationships/footnotes" Target="footnotes.xml"/><Relationship Id="rId10" Type="http://schemas.openxmlformats.org/officeDocument/2006/relationships/hyperlink" Target="mailto:Support@drcindia.in"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2508</Words>
  <Characters>14302</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Gautam Polpilli</dc:creator>
  <cp:keywords/>
  <dc:description/>
  <cp:lastModifiedBy>Gautam Polpilli</cp:lastModifiedBy>
  <cp:revision>2</cp:revision>
  <dcterms:created xsi:type="dcterms:W3CDTF">2026-08-26T12:12:00Z</dcterms:created>
  <dcterms:modified xsi:type="dcterms:W3CDTF">2026-08-26T12:33:00Z</dcterms:modified>
</cp:coreProperties>
</file>